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9" w:rsidRDefault="009310B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310B9" w:rsidRDefault="009310B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310B9" w:rsidRDefault="009310B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310B9" w:rsidRDefault="009310B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310B9" w:rsidRDefault="009310B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310B9" w:rsidRDefault="009310B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310B9" w:rsidRDefault="009310B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310B9" w:rsidRDefault="009310B9" w:rsidP="00AE03F7">
      <w:pPr>
        <w:pStyle w:val="2"/>
        <w:ind w:right="4396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9E3B68" w:rsidRDefault="009E3B68" w:rsidP="00AE03F7">
      <w:pPr>
        <w:pStyle w:val="2"/>
        <w:ind w:right="4396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 </w:t>
      </w:r>
      <w:r w:rsidR="00FA5DD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провед</w:t>
      </w:r>
      <w:r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ення </w:t>
      </w:r>
      <w:r w:rsidR="000C159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</w:t>
      </w:r>
      <w:r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Баштанському районі </w:t>
      </w:r>
      <w:r w:rsidR="00FA5DD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 2013 році заходів у зв’язку з 80-ми роковинами Голодомору 1932-1933 років в Україні</w:t>
      </w:r>
    </w:p>
    <w:p w:rsidR="00AE03F7" w:rsidRPr="00AE03F7" w:rsidRDefault="00AE03F7" w:rsidP="00AE03F7">
      <w:pPr>
        <w:rPr>
          <w:lang w:val="uk-UA"/>
        </w:rPr>
      </w:pPr>
    </w:p>
    <w:p w:rsidR="009E3B68" w:rsidRPr="009E3B68" w:rsidRDefault="009E3B68" w:rsidP="004B066F">
      <w:pPr>
        <w:pStyle w:val="2"/>
        <w:spacing w:before="0" w:line="240" w:lineRule="auto"/>
        <w:ind w:right="-92" w:firstLine="56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Відповідно до статей 2, 25 Закону України “Про місцев</w:t>
      </w:r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і державні </w:t>
      </w:r>
      <w:proofErr w:type="spellStart"/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адміністрації”</w:t>
      </w:r>
      <w:proofErr w:type="spellEnd"/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r w:rsidR="00FA5DD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 метою забезпечення виконання </w:t>
      </w:r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Указ</w:t>
      </w:r>
      <w:r w:rsidR="00FA5DD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Президента України від </w:t>
      </w:r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FA5DD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9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FA5DD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серпня</w:t>
      </w:r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20</w:t>
      </w:r>
      <w:r w:rsidR="00FA5DD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13</w:t>
      </w:r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№</w:t>
      </w:r>
      <w:r w:rsidR="0063202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43</w:t>
      </w:r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0/20</w:t>
      </w:r>
      <w:r w:rsidR="0063202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13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„Про </w:t>
      </w:r>
      <w:r w:rsidR="0063202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заходи у зв’язку з 80-ми роковинами Голодомору 1932-1933 років в </w:t>
      </w:r>
      <w:proofErr w:type="spellStart"/>
      <w:r w:rsidR="0063202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Україні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”</w:t>
      </w:r>
      <w:proofErr w:type="spellEnd"/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,</w:t>
      </w:r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Плану організації виконання Указу Президента України від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19</w:t>
      </w:r>
      <w:r w:rsidR="006D7361"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серпня 2013 року</w:t>
      </w:r>
      <w:r w:rsidR="006D7361"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№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430/2013</w:t>
      </w:r>
      <w:r w:rsidR="006D7361"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„Про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заходи у зв’язку з 80-ми роковинами Голодомору 1932-1933 років в </w:t>
      </w:r>
      <w:proofErr w:type="spellStart"/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Україні</w:t>
      </w:r>
      <w:r w:rsidR="006D7361"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”</w:t>
      </w:r>
      <w:proofErr w:type="spellEnd"/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схваленого на засіданні Кабінету Міністрів України від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28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серп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ня 2013 (протокол №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51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), розпорядження голови обласної державної адміністрації ві</w:t>
      </w:r>
      <w:r w:rsidR="0005285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16</w:t>
      </w:r>
      <w:r w:rsidR="0005285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верес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ня 2013 року №</w:t>
      </w:r>
      <w:r w:rsidR="0005285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6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-р «</w:t>
      </w:r>
      <w:r w:rsidR="00052859"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проведення </w:t>
      </w:r>
      <w:r w:rsidR="0005285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</w:t>
      </w:r>
      <w:r w:rsidR="00052859"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05285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Миколаївській області</w:t>
      </w:r>
      <w:r w:rsidR="00052859"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D736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 2013 році заходів у зв’язку з 80-ми роковинами Голодомору 1932-1933 років в Україні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», з метою </w:t>
      </w:r>
      <w:r w:rsidR="00A842C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гідного </w:t>
      </w:r>
      <w:r w:rsidR="0005285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вшанування </w:t>
      </w:r>
      <w:r w:rsidR="00A842C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пам’яті жертв Голодоморів в Україні</w:t>
      </w: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:</w:t>
      </w:r>
    </w:p>
    <w:p w:rsidR="009E3B68" w:rsidRDefault="009E3B68" w:rsidP="009E3B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Pr="009E3B68" w:rsidRDefault="009E3B68" w:rsidP="004B0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  <w:lang w:val="uk-UA"/>
        </w:rPr>
        <w:t>1. Затвердити заходи що</w:t>
      </w:r>
      <w:r w:rsidR="00A842CB">
        <w:rPr>
          <w:rFonts w:ascii="Times New Roman" w:hAnsi="Times New Roman" w:cs="Times New Roman"/>
          <w:sz w:val="28"/>
          <w:szCs w:val="28"/>
          <w:lang w:val="uk-UA"/>
        </w:rPr>
        <w:t xml:space="preserve"> проходитимуть у Баштанському районі у 2013 році у зв’язку з 80-ми роковинами Голодомору 1932-1933 років в Україні,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(далі - заходи), що додаються.</w:t>
      </w:r>
    </w:p>
    <w:p w:rsidR="00394282" w:rsidRDefault="00394282" w:rsidP="009E3B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Pr="009E3B68" w:rsidRDefault="009E3B68" w:rsidP="004B0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керівникам структурних підрозділів райдержадміністрації та районних служб, міському, сільським головам (за узгодженням) забезпечити виконання затверджених заходів, про що інформувати сектор з питань внутрішньої політики, зв’язків з громадськістю, у справах преси та інформації апарату райдержадміністрації до </w:t>
      </w:r>
      <w:r w:rsidR="0092577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52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6D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052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2013 року.</w:t>
      </w:r>
    </w:p>
    <w:p w:rsidR="00394282" w:rsidRDefault="00394282" w:rsidP="009E3B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Pr="00394282" w:rsidRDefault="009E3B68" w:rsidP="004B0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  <w:lang w:val="uk-UA"/>
        </w:rPr>
        <w:t xml:space="preserve">3. Доручити сектору з питань внутрішньої політики, зв’язків з громадськістю, у справах преси та інформації апарату райдержадміністрації узагальнити інформацію про проведені заходи та поінформувати департамент інформаційної діяльності та комунікацій з громадськістю облдержадміністрації до </w:t>
      </w:r>
      <w:r w:rsidR="005766DC">
        <w:rPr>
          <w:rFonts w:ascii="Times New Roman" w:hAnsi="Times New Roman" w:cs="Times New Roman"/>
          <w:sz w:val="28"/>
          <w:szCs w:val="28"/>
          <w:lang w:val="uk-UA"/>
        </w:rPr>
        <w:t>29 листопада</w:t>
      </w:r>
      <w:r w:rsidR="0005285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766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285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282" w:rsidRDefault="00394282" w:rsidP="009E3B68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E3B68" w:rsidRPr="009E3B68" w:rsidRDefault="009E3B68" w:rsidP="009E3B68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E3B68">
        <w:rPr>
          <w:sz w:val="28"/>
          <w:szCs w:val="28"/>
        </w:rPr>
        <w:lastRenderedPageBreak/>
        <w:t>4. Контроль за виконанням цього розпорядження покласти на першого заступника голови райдержадміністрації Шевченка С.Д.</w:t>
      </w:r>
    </w:p>
    <w:p w:rsidR="009E3B68" w:rsidRDefault="009E3B68" w:rsidP="009E3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Default="009E3B68" w:rsidP="009E3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Pr="009E3B68" w:rsidRDefault="009E3B68" w:rsidP="009E3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райдержадміністрац</w:t>
      </w:r>
      <w:proofErr w:type="gramStart"/>
      <w:r w:rsidRPr="009E3B6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B68">
        <w:rPr>
          <w:rFonts w:ascii="Times New Roman" w:hAnsi="Times New Roman" w:cs="Times New Roman"/>
          <w:sz w:val="28"/>
          <w:szCs w:val="28"/>
        </w:rPr>
        <w:tab/>
      </w:r>
      <w:r w:rsidRPr="009E3B68">
        <w:rPr>
          <w:rFonts w:ascii="Times New Roman" w:hAnsi="Times New Roman" w:cs="Times New Roman"/>
          <w:sz w:val="28"/>
          <w:szCs w:val="28"/>
        </w:rPr>
        <w:tab/>
      </w:r>
      <w:r w:rsidRPr="009E3B68">
        <w:rPr>
          <w:rFonts w:ascii="Times New Roman" w:hAnsi="Times New Roman" w:cs="Times New Roman"/>
          <w:sz w:val="28"/>
          <w:szCs w:val="28"/>
        </w:rPr>
        <w:tab/>
      </w:r>
      <w:r w:rsidRPr="009E3B6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Pr="009E3B68">
        <w:rPr>
          <w:rFonts w:ascii="Times New Roman" w:hAnsi="Times New Roman" w:cs="Times New Roman"/>
          <w:sz w:val="28"/>
          <w:szCs w:val="28"/>
          <w:lang w:val="uk-UA"/>
        </w:rPr>
        <w:t>В.Рубський</w:t>
      </w:r>
    </w:p>
    <w:p w:rsidR="009E3B68" w:rsidRDefault="009E3B68" w:rsidP="001D4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1DD" w:rsidRDefault="005971D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3B68" w:rsidRDefault="009E3B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066F" w:rsidRDefault="004B06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066F" w:rsidRDefault="004B06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066F" w:rsidRDefault="004B06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066F" w:rsidRDefault="004B06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066F" w:rsidRDefault="004B06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066F" w:rsidRDefault="004B06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066F" w:rsidRDefault="004B06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B066F" w:rsidRDefault="004B06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E503E" w:rsidRPr="009E503E" w:rsidRDefault="009E503E" w:rsidP="009E503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9E503E" w:rsidRPr="009E503E" w:rsidRDefault="009E503E" w:rsidP="009E503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Баштанської районної державної адміністрації</w:t>
      </w:r>
    </w:p>
    <w:p w:rsidR="009E503E" w:rsidRPr="009E503E" w:rsidRDefault="009E503E" w:rsidP="009E503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____________________ № ______</w:t>
      </w:r>
    </w:p>
    <w:p w:rsidR="009E503E" w:rsidRPr="009E503E" w:rsidRDefault="009E503E" w:rsidP="009E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E503E" w:rsidRPr="009E503E" w:rsidRDefault="009E503E" w:rsidP="009E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9E503E" w:rsidRPr="009E503E" w:rsidRDefault="009E503E" w:rsidP="009E50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щодо підготовки та проведення у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районі у 2013 році заходів у зв’язку з 80-ми роковинами Голодомору 1932-1933 років в Україні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 населених пунктах району церемонії вшанування пам’яті жертв голодоморів в Україні біля пам’ятних знаків,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жертвам голодомору, під час яких оголосити хвилину мовчання, забезпечити запалення свічок (лампадок).</w:t>
      </w:r>
    </w:p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внутрішньої політики, зв’язків з громадськістю, у справах преси та інформації апарату райдержадміністрації,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комітети міської, сільських рад (за узгодженням)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03E">
              <w:rPr>
                <w:rFonts w:ascii="Times New Roman" w:hAnsi="Times New Roman" w:cs="Times New Roman"/>
                <w:b w:val="0"/>
                <w:sz w:val="28"/>
                <w:szCs w:val="28"/>
              </w:rPr>
              <w:t>23 листопада 2013 року.</w:t>
            </w:r>
          </w:p>
          <w:p w:rsidR="009E503E" w:rsidRPr="009E503E" w:rsidRDefault="009E503E" w:rsidP="009E50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503E" w:rsidRPr="009E503E" w:rsidRDefault="009E503E" w:rsidP="009E503E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Запропонувати керівникам районних релігійних громад провести поминальні панахиди з нагоди Дня пам’яті жертв голодоморів.</w:t>
      </w:r>
    </w:p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внутрішньої політики, зв’язків з громадськістю, у справах преси та інформації апарату райдержадміністрації,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листопада 2013 року.</w:t>
            </w:r>
          </w:p>
        </w:tc>
      </w:tr>
    </w:tbl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3. У День пам’яті жертв голодоморів приспустити Державний Прапор України, обмежити проведення розважальних заходів.</w:t>
      </w:r>
    </w:p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Баштанська районна рада (за узгодженням),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комітети міської, сільських рад (за узгодженням).</w:t>
            </w:r>
          </w:p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 серпня 2013 року.</w:t>
            </w:r>
          </w:p>
        </w:tc>
      </w:tr>
    </w:tbl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lastRenderedPageBreak/>
        <w:t>4. Вжити заходів, спрямованих на поліпшення житлового, соціального, медичного, побутового обслуговування осіб, постраждалих від Голодомору 1932-1933 років в Україні.</w:t>
      </w:r>
    </w:p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райдержадміністрації,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Баштанська центральна районна лікарня (за узгодженням),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комітети міської, сільських рад (за узгодженням).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Постійно.</w:t>
            </w:r>
          </w:p>
        </w:tc>
      </w:tr>
    </w:tbl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5. Організувати тематичні виставки архівних документів, фотоматеріалів, творів мистецтва та літератури, а також виступи творчих колективів, діячів культури і мистецтва, присвячені 80-м роковинам Голодомору 1932-1933 років в Україні.</w:t>
      </w:r>
    </w:p>
    <w:tbl>
      <w:tblPr>
        <w:tblW w:w="9322" w:type="dxa"/>
        <w:tblLayout w:type="fixed"/>
        <w:tblLook w:val="0000"/>
      </w:tblPr>
      <w:tblGrid>
        <w:gridCol w:w="4361"/>
        <w:gridCol w:w="4961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сектор райдержадміністрації, відділ культури райдержадміністрації, виконавчі комітети міської, сільських рад (за узгодженням).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 листопада 2013 року.</w:t>
            </w:r>
          </w:p>
        </w:tc>
      </w:tr>
    </w:tbl>
    <w:p w:rsidR="009E503E" w:rsidRPr="009E503E" w:rsidRDefault="009E503E" w:rsidP="009E50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6. Провести у навчальних закладах, закладах культури уроки пам’яті, конференції, лекції, «круглі столи», присвячені 80-м роковинам Голодомору 1932-1933 років в Україні.</w:t>
      </w:r>
    </w:p>
    <w:tbl>
      <w:tblPr>
        <w:tblW w:w="9195" w:type="dxa"/>
        <w:tblLayout w:type="fixed"/>
        <w:tblLook w:val="0000"/>
      </w:tblPr>
      <w:tblGrid>
        <w:gridCol w:w="4503"/>
        <w:gridCol w:w="4692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2" w:type="dxa"/>
          </w:tcPr>
          <w:p w:rsidR="009E503E" w:rsidRPr="009E503E" w:rsidRDefault="009E503E" w:rsidP="009E503E">
            <w:pPr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 райдержадміністрації, відділ культури райдержадміністрації, виконавчі комітети міської, сільських рад (за узгодженням).</w:t>
            </w:r>
          </w:p>
          <w:p w:rsidR="009E503E" w:rsidRPr="009E503E" w:rsidRDefault="009E503E" w:rsidP="009E503E">
            <w:pPr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2013 року.</w:t>
            </w:r>
          </w:p>
        </w:tc>
      </w:tr>
    </w:tbl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7. Організувати цикли публікацій в районній газеті «Голос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Баштанщини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>», радіопередачі, присвячені 80-м роковинам Голодомору 1932-1933 років в Україні.</w:t>
      </w:r>
    </w:p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rPr>
          <w:trHeight w:val="3858"/>
        </w:trPr>
        <w:tc>
          <w:tcPr>
            <w:tcW w:w="4428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E503E" w:rsidRPr="009E503E" w:rsidRDefault="009E503E" w:rsidP="009E503E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 питань внутрішньої політики, зв’язків з громадськістю, у справах преси та інформації апарату райдержадміністрації, </w:t>
            </w:r>
          </w:p>
          <w:p w:rsidR="009E503E" w:rsidRPr="009E503E" w:rsidRDefault="009E503E" w:rsidP="009E503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редакція районної газети «Голос </w:t>
            </w:r>
            <w:proofErr w:type="spellStart"/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Баштанщини</w:t>
            </w:r>
            <w:proofErr w:type="spellEnd"/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редакція районної радіостудії «</w:t>
            </w:r>
            <w:proofErr w:type="spellStart"/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Баштанка</w:t>
            </w:r>
            <w:proofErr w:type="spellEnd"/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узгодженням).</w:t>
            </w:r>
          </w:p>
          <w:p w:rsidR="009E503E" w:rsidRPr="009E503E" w:rsidRDefault="009E503E" w:rsidP="009E503E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</w:tr>
    </w:tbl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8. Забезпечити упорядкування пам’ятних знаків, меморіальних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жертвам Голодомору та місць поховань.</w:t>
      </w:r>
    </w:p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E503E" w:rsidRPr="009E503E" w:rsidRDefault="009E503E" w:rsidP="009E503E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комітети міської, сільських рад (за узгодженням).</w:t>
            </w:r>
          </w:p>
          <w:p w:rsidR="009E503E" w:rsidRPr="009E503E" w:rsidRDefault="009E503E" w:rsidP="009E503E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</w:tr>
    </w:tbl>
    <w:p w:rsidR="009E503E" w:rsidRPr="009E503E" w:rsidRDefault="009E503E" w:rsidP="009E5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9. Забезпечити охорону громадського порядку в місцях проведення заходів до 80-х роковин Голодомору 1932-1933 років в Україні.</w:t>
      </w:r>
    </w:p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9E503E" w:rsidRPr="009E503E" w:rsidTr="00CD490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E503E" w:rsidRPr="009E503E" w:rsidRDefault="009E503E" w:rsidP="009E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Баштанський</w:t>
            </w:r>
            <w:proofErr w:type="spellEnd"/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РВ УМВС України в Миколаївській області (за узгодженням).</w:t>
            </w:r>
          </w:p>
          <w:p w:rsidR="009E503E" w:rsidRPr="009E503E" w:rsidRDefault="009E503E" w:rsidP="009E50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503E" w:rsidRPr="009E503E" w:rsidRDefault="009E503E" w:rsidP="009E503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9E503E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Pr="009E5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E50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</w:t>
      </w:r>
      <w:r w:rsidRPr="009E50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0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С.Д.Шевченко</w:t>
      </w:r>
      <w:r w:rsidRPr="009E503E">
        <w:rPr>
          <w:rFonts w:ascii="Times New Roman" w:hAnsi="Times New Roman" w:cs="Times New Roman"/>
          <w:b/>
          <w:szCs w:val="28"/>
        </w:rPr>
        <w:t xml:space="preserve"> </w:t>
      </w: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3E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50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03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</w:rPr>
        <w:t>«</w:t>
      </w: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у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районі у 2013 році заході</w:t>
      </w:r>
      <w:proofErr w:type="gram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у зв’язку з 80-ми роковинами Голодомору 1932-1933 років в Україні</w:t>
      </w:r>
      <w:r w:rsidRPr="009E503E">
        <w:rPr>
          <w:rFonts w:ascii="Times New Roman" w:hAnsi="Times New Roman" w:cs="Times New Roman"/>
          <w:sz w:val="28"/>
          <w:szCs w:val="28"/>
        </w:rPr>
        <w:t>»</w:t>
      </w: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Pr="009E503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9E5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b/>
          <w:sz w:val="28"/>
          <w:szCs w:val="28"/>
        </w:rPr>
        <w:t>необхідності</w:t>
      </w:r>
      <w:proofErr w:type="spellEnd"/>
      <w:r w:rsidRPr="009E5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9E5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b/>
          <w:sz w:val="28"/>
          <w:szCs w:val="28"/>
        </w:rPr>
        <w:t>розпорядження</w:t>
      </w:r>
      <w:proofErr w:type="spellEnd"/>
      <w:r w:rsidRPr="009E503E">
        <w:rPr>
          <w:rFonts w:ascii="Times New Roman" w:hAnsi="Times New Roman" w:cs="Times New Roman"/>
          <w:b/>
          <w:sz w:val="28"/>
          <w:szCs w:val="28"/>
        </w:rPr>
        <w:t>.</w:t>
      </w: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прийняття цього розпорядження обумовлено належною підготовкою та проведенням в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районі у 2013 році заходів у зв’язку з 80-ми роковинами Голодомору 1932-1933 років в Україні</w:t>
      </w:r>
      <w:r w:rsidRPr="009E503E">
        <w:rPr>
          <w:rFonts w:ascii="Times New Roman" w:hAnsi="Times New Roman" w:cs="Times New Roman"/>
          <w:sz w:val="28"/>
          <w:szCs w:val="28"/>
        </w:rPr>
        <w:t>.</w:t>
      </w:r>
    </w:p>
    <w:p w:rsidR="009E503E" w:rsidRPr="009E503E" w:rsidRDefault="009E503E" w:rsidP="009E50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03E">
        <w:rPr>
          <w:rFonts w:ascii="Times New Roman" w:hAnsi="Times New Roman" w:cs="Times New Roman"/>
          <w:b/>
          <w:bCs/>
          <w:sz w:val="28"/>
          <w:szCs w:val="28"/>
        </w:rPr>
        <w:t xml:space="preserve">2.Мета </w:t>
      </w:r>
      <w:proofErr w:type="spellStart"/>
      <w:r w:rsidRPr="009E503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9E503E">
        <w:rPr>
          <w:rFonts w:ascii="Times New Roman" w:hAnsi="Times New Roman" w:cs="Times New Roman"/>
          <w:b/>
          <w:bCs/>
          <w:sz w:val="28"/>
          <w:szCs w:val="28"/>
        </w:rPr>
        <w:t xml:space="preserve"> шляхи </w:t>
      </w:r>
      <w:proofErr w:type="spellStart"/>
      <w:r w:rsidRPr="009E503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9E5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9E50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sz w:val="28"/>
          <w:szCs w:val="28"/>
        </w:rPr>
        <w:t>Мета –</w:t>
      </w: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плану заходів щодо належного проведення в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районі у 2013 році заходів у зв’язку з 80-ми роковинами Голодомору 1932-1933 років </w:t>
      </w:r>
      <w:proofErr w:type="gram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Pr="009E503E">
        <w:rPr>
          <w:rFonts w:ascii="Times New Roman" w:hAnsi="Times New Roman" w:cs="Times New Roman"/>
          <w:sz w:val="28"/>
          <w:szCs w:val="28"/>
        </w:rPr>
        <w:t>.</w:t>
      </w:r>
    </w:p>
    <w:p w:rsidR="009E503E" w:rsidRPr="009E503E" w:rsidRDefault="009E503E" w:rsidP="009E50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b/>
          <w:bCs/>
          <w:sz w:val="28"/>
          <w:szCs w:val="28"/>
          <w:lang w:val="uk-UA"/>
        </w:rPr>
        <w:t>3.Правові аспекти.</w:t>
      </w: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відповідно до статей 2, 25 Закону України “Про місцеві державні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адміністрації”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виконання розпорядження голови обласної державної адміністрації від 16 вересня 2013 року №267-р «Про проведення в Миколаївській області у 2013 році заходів у зв’язку з 80-ми роковинами Голодомору 1932-1933 років в Україні», з метою гідного вшанування пам’яті жертв Голодоморів в Україні.</w:t>
      </w:r>
    </w:p>
    <w:p w:rsidR="009E503E" w:rsidRPr="009E503E" w:rsidRDefault="009E503E" w:rsidP="009E5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b/>
          <w:sz w:val="28"/>
          <w:szCs w:val="28"/>
        </w:rPr>
        <w:t xml:space="preserve">4.Фінансово-економічне </w:t>
      </w:r>
      <w:proofErr w:type="spellStart"/>
      <w:r w:rsidRPr="009E503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9E503E">
        <w:rPr>
          <w:rFonts w:ascii="Times New Roman" w:hAnsi="Times New Roman" w:cs="Times New Roman"/>
          <w:b/>
          <w:sz w:val="28"/>
          <w:szCs w:val="28"/>
        </w:rPr>
        <w:t>.</w:t>
      </w: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503E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потребу</w:t>
      </w:r>
      <w:proofErr w:type="gramStart"/>
      <w:r w:rsidRPr="009E503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03E" w:rsidRPr="009E503E" w:rsidRDefault="009E503E" w:rsidP="009E5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b/>
          <w:sz w:val="28"/>
          <w:szCs w:val="28"/>
          <w:lang w:val="uk-UA"/>
        </w:rPr>
        <w:t>5.Позиція заінтересованих осіб.</w:t>
      </w: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Даний проект розпорядження узгоджено з відповідальними за виконання районними установами, організаціями.</w:t>
      </w:r>
    </w:p>
    <w:p w:rsidR="009E503E" w:rsidRPr="009E503E" w:rsidRDefault="009E503E" w:rsidP="009E5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b/>
          <w:sz w:val="28"/>
          <w:szCs w:val="28"/>
        </w:rPr>
        <w:lastRenderedPageBreak/>
        <w:t>6.Регіональний аспект.</w:t>
      </w: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розвитку адміністративно-територіальної одиниці, впливу на регіональний розвиток не має</w:t>
      </w:r>
      <w:r w:rsidRPr="009E503E">
        <w:rPr>
          <w:rFonts w:ascii="Times New Roman" w:hAnsi="Times New Roman" w:cs="Times New Roman"/>
          <w:sz w:val="28"/>
          <w:szCs w:val="28"/>
        </w:rPr>
        <w:t>.</w:t>
      </w:r>
    </w:p>
    <w:p w:rsidR="009E503E" w:rsidRPr="009E503E" w:rsidRDefault="009E503E" w:rsidP="009E5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b/>
          <w:sz w:val="28"/>
          <w:szCs w:val="28"/>
        </w:rPr>
        <w:t xml:space="preserve">7.Громадське </w:t>
      </w:r>
      <w:proofErr w:type="spellStart"/>
      <w:r w:rsidRPr="009E503E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9E503E">
        <w:rPr>
          <w:rFonts w:ascii="Times New Roman" w:hAnsi="Times New Roman" w:cs="Times New Roman"/>
          <w:b/>
          <w:sz w:val="28"/>
          <w:szCs w:val="28"/>
        </w:rPr>
        <w:t>.</w:t>
      </w: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потребу</w:t>
      </w:r>
      <w:proofErr w:type="gramStart"/>
      <w:r w:rsidRPr="009E503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03E" w:rsidRPr="009E503E" w:rsidRDefault="009E503E" w:rsidP="009E5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503E" w:rsidRPr="009E503E" w:rsidRDefault="009E503E" w:rsidP="009E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b/>
          <w:sz w:val="28"/>
          <w:szCs w:val="28"/>
          <w:lang w:val="uk-UA"/>
        </w:rPr>
        <w:t>8.Прогноз результатів.</w:t>
      </w:r>
    </w:p>
    <w:p w:rsidR="009E503E" w:rsidRPr="009E503E" w:rsidRDefault="009E503E" w:rsidP="009E5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розпорядження дасть можливість на належному рівні забезпечити виконання заходів з нагоди проведення у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районі у 2013 році заходів у зв’язку з 80-ми роковинами Голодомору 1932-1933 років</w:t>
      </w:r>
      <w:r w:rsidRPr="009E50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E503E"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Завідувач сектором з питань внутрішньої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політики, зв’язків з громадськістю,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у справах преси та інформації 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         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Кірейцев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С.Д.</w:t>
      </w: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503E">
        <w:rPr>
          <w:rFonts w:ascii="Times New Roman" w:hAnsi="Times New Roman" w:cs="Times New Roman"/>
          <w:b/>
          <w:bCs/>
          <w:sz w:val="28"/>
        </w:rPr>
        <w:t>Д О В І Д К А</w:t>
      </w: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503E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9E503E">
        <w:rPr>
          <w:rFonts w:ascii="Times New Roman" w:hAnsi="Times New Roman" w:cs="Times New Roman"/>
          <w:sz w:val="28"/>
        </w:rPr>
        <w:t>погодження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проекту </w:t>
      </w:r>
      <w:proofErr w:type="spellStart"/>
      <w:r w:rsidRPr="009E503E">
        <w:rPr>
          <w:rFonts w:ascii="Times New Roman" w:hAnsi="Times New Roman" w:cs="Times New Roman"/>
          <w:sz w:val="28"/>
        </w:rPr>
        <w:t>розпорядження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</w:rPr>
        <w:t>голови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</w:rPr>
        <w:t>райдержадміністрації</w:t>
      </w:r>
      <w:proofErr w:type="spellEnd"/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</w:rPr>
        <w:t>«</w:t>
      </w: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в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районі у 2013 році заході</w:t>
      </w:r>
      <w:proofErr w:type="gram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</w:t>
      </w: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80-ми роковинами Голодомору 1932-1933 років в Україні</w:t>
      </w:r>
      <w:r w:rsidRPr="009E503E">
        <w:rPr>
          <w:rFonts w:ascii="Times New Roman" w:hAnsi="Times New Roman" w:cs="Times New Roman"/>
          <w:sz w:val="28"/>
          <w:szCs w:val="28"/>
        </w:rPr>
        <w:t>»</w:t>
      </w:r>
    </w:p>
    <w:p w:rsidR="009E503E" w:rsidRPr="009E503E" w:rsidRDefault="009E503E" w:rsidP="009E50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03E" w:rsidRPr="009E503E" w:rsidRDefault="009E503E" w:rsidP="009E503E">
      <w:pPr>
        <w:spacing w:after="0" w:line="240" w:lineRule="auto"/>
        <w:ind w:firstLine="62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9E503E">
        <w:rPr>
          <w:rFonts w:ascii="Times New Roman" w:hAnsi="Times New Roman" w:cs="Times New Roman"/>
          <w:sz w:val="26"/>
          <w:szCs w:val="26"/>
        </w:rPr>
        <w:t xml:space="preserve">Проект </w:t>
      </w:r>
      <w:proofErr w:type="spellStart"/>
      <w:r w:rsidRPr="009E503E">
        <w:rPr>
          <w:rFonts w:ascii="Times New Roman" w:hAnsi="Times New Roman" w:cs="Times New Roman"/>
          <w:sz w:val="26"/>
          <w:szCs w:val="26"/>
        </w:rPr>
        <w:t>розпорядження</w:t>
      </w:r>
      <w:proofErr w:type="spellEnd"/>
      <w:r w:rsidRPr="009E5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6"/>
          <w:szCs w:val="26"/>
        </w:rPr>
        <w:t>розроблено</w:t>
      </w:r>
      <w:proofErr w:type="spellEnd"/>
      <w:r w:rsidRPr="009E503E">
        <w:rPr>
          <w:rFonts w:ascii="Times New Roman" w:hAnsi="Times New Roman" w:cs="Times New Roman"/>
          <w:sz w:val="26"/>
          <w:szCs w:val="26"/>
        </w:rPr>
        <w:t xml:space="preserve"> </w:t>
      </w:r>
      <w:r w:rsidRPr="009E503E">
        <w:rPr>
          <w:rFonts w:ascii="Times New Roman" w:hAnsi="Times New Roman" w:cs="Times New Roman"/>
          <w:sz w:val="26"/>
          <w:szCs w:val="26"/>
          <w:lang w:val="uk-UA"/>
        </w:rPr>
        <w:t>сектором з питань внутрішньої політики, зв’язків з громадськістю, у справах преси та інформації апарату райдержадміністрації</w:t>
      </w:r>
      <w:r w:rsidRPr="009E5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9E503E">
        <w:rPr>
          <w:rFonts w:ascii="Times New Roman" w:hAnsi="Times New Roman" w:cs="Times New Roman"/>
          <w:sz w:val="26"/>
          <w:szCs w:val="26"/>
          <w:lang w:val="uk-UA"/>
        </w:rPr>
        <w:t xml:space="preserve"> до статей 2, 25 Закону України “Про місцеві державні </w:t>
      </w:r>
      <w:proofErr w:type="spellStart"/>
      <w:r w:rsidRPr="009E503E">
        <w:rPr>
          <w:rFonts w:ascii="Times New Roman" w:hAnsi="Times New Roman" w:cs="Times New Roman"/>
          <w:sz w:val="26"/>
          <w:szCs w:val="26"/>
          <w:lang w:val="uk-UA"/>
        </w:rPr>
        <w:t>адміністрації”</w:t>
      </w:r>
      <w:proofErr w:type="spellEnd"/>
      <w:r w:rsidRPr="009E503E">
        <w:rPr>
          <w:rFonts w:ascii="Times New Roman" w:hAnsi="Times New Roman" w:cs="Times New Roman"/>
          <w:sz w:val="26"/>
          <w:szCs w:val="26"/>
          <w:lang w:val="uk-UA"/>
        </w:rPr>
        <w:t>, з метою забезпечення виконання розпорядження голови обласної державної адміністрації від 16 вересня 2013 року №267-р</w:t>
      </w:r>
      <w:proofErr w:type="gramEnd"/>
      <w:r w:rsidRPr="009E503E">
        <w:rPr>
          <w:rFonts w:ascii="Times New Roman" w:hAnsi="Times New Roman" w:cs="Times New Roman"/>
          <w:sz w:val="26"/>
          <w:szCs w:val="26"/>
          <w:lang w:val="uk-UA"/>
        </w:rPr>
        <w:t xml:space="preserve"> «Про проведення в Миколаївській області у 2013 році заходів у зв’язку з 80-ми роковинами Голодомору 1932-1933 років в Україні».</w:t>
      </w:r>
    </w:p>
    <w:p w:rsidR="009E503E" w:rsidRPr="009E503E" w:rsidRDefault="009E503E" w:rsidP="009E503E">
      <w:pPr>
        <w:pStyle w:val="a6"/>
        <w:spacing w:after="0" w:line="240" w:lineRule="auto"/>
        <w:ind w:firstLine="684"/>
        <w:rPr>
          <w:rFonts w:ascii="Times New Roman" w:hAnsi="Times New Roman" w:cs="Times New Roman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E503E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Pr="009E503E">
        <w:rPr>
          <w:rFonts w:ascii="Times New Roman" w:hAnsi="Times New Roman" w:cs="Times New Roman"/>
          <w:b/>
          <w:bCs/>
          <w:sz w:val="28"/>
        </w:rPr>
        <w:t>ПОГОДЖЕНО</w:t>
      </w:r>
      <w:r w:rsidRPr="009E503E">
        <w:rPr>
          <w:rFonts w:ascii="Times New Roman" w:hAnsi="Times New Roman" w:cs="Times New Roman"/>
          <w:b/>
          <w:sz w:val="28"/>
        </w:rPr>
        <w:t>: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E503E">
        <w:rPr>
          <w:rFonts w:ascii="Times New Roman" w:hAnsi="Times New Roman" w:cs="Times New Roman"/>
          <w:sz w:val="28"/>
        </w:rPr>
        <w:t xml:space="preserve">Без </w:t>
      </w:r>
      <w:proofErr w:type="spellStart"/>
      <w:r w:rsidRPr="009E503E">
        <w:rPr>
          <w:rFonts w:ascii="Times New Roman" w:hAnsi="Times New Roman" w:cs="Times New Roman"/>
          <w:sz w:val="28"/>
        </w:rPr>
        <w:t>зауважень</w:t>
      </w:r>
      <w:proofErr w:type="spellEnd"/>
      <w:r w:rsidRPr="009E503E">
        <w:rPr>
          <w:rFonts w:ascii="Times New Roman" w:hAnsi="Times New Roman" w:cs="Times New Roman"/>
          <w:sz w:val="28"/>
        </w:rPr>
        <w:t>: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503E">
        <w:rPr>
          <w:rFonts w:ascii="Times New Roman" w:hAnsi="Times New Roman" w:cs="Times New Roman"/>
          <w:sz w:val="28"/>
        </w:rPr>
        <w:t xml:space="preserve">Перший заступник </w:t>
      </w:r>
      <w:proofErr w:type="spellStart"/>
      <w:r w:rsidRPr="009E503E">
        <w:rPr>
          <w:rFonts w:ascii="Times New Roman" w:hAnsi="Times New Roman" w:cs="Times New Roman"/>
          <w:sz w:val="28"/>
        </w:rPr>
        <w:t>голови</w:t>
      </w:r>
      <w:proofErr w:type="spellEnd"/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E503E">
        <w:rPr>
          <w:rFonts w:ascii="Times New Roman" w:hAnsi="Times New Roman" w:cs="Times New Roman"/>
          <w:sz w:val="28"/>
        </w:rPr>
        <w:t>райдержадміністрації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                                                          Шевченко С.Д.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E503E">
        <w:rPr>
          <w:rFonts w:ascii="Times New Roman" w:hAnsi="Times New Roman" w:cs="Times New Roman"/>
          <w:sz w:val="28"/>
        </w:rPr>
        <w:t>Керівник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</w:rPr>
        <w:t>апарату</w:t>
      </w:r>
      <w:proofErr w:type="spellEnd"/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E503E">
        <w:rPr>
          <w:rFonts w:ascii="Times New Roman" w:hAnsi="Times New Roman" w:cs="Times New Roman"/>
          <w:sz w:val="28"/>
        </w:rPr>
        <w:t>райдержадміністрації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proofErr w:type="spellStart"/>
      <w:r w:rsidRPr="009E503E">
        <w:rPr>
          <w:rFonts w:ascii="Times New Roman" w:hAnsi="Times New Roman" w:cs="Times New Roman"/>
          <w:sz w:val="28"/>
        </w:rPr>
        <w:t>Літвінова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Н.А.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proofErr w:type="spellEnd"/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кадрової роботи апарату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 Кравцова В.М.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апарату райдержадміністрації                                            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Процак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сектора взаємодії з правоохоронними 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органами, оборонної та мобілізаційної роботи 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Гайдаш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Завідувач сектора контролю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                                             Висоцька Л.А.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503E">
        <w:rPr>
          <w:rFonts w:ascii="Times New Roman" w:hAnsi="Times New Roman" w:cs="Times New Roman"/>
          <w:sz w:val="28"/>
          <w:szCs w:val="28"/>
        </w:rPr>
        <w:t xml:space="preserve">сектору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  <w:szCs w:val="28"/>
        </w:rPr>
        <w:t>Панарін</w:t>
      </w:r>
      <w:proofErr w:type="spellEnd"/>
      <w:r w:rsidRPr="009E503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E503E">
        <w:rPr>
          <w:rFonts w:ascii="Times New Roman" w:hAnsi="Times New Roman" w:cs="Times New Roman"/>
          <w:sz w:val="28"/>
        </w:rPr>
        <w:t>Із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</w:rPr>
        <w:t>зауваженнями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03E">
        <w:rPr>
          <w:rFonts w:ascii="Times New Roman" w:hAnsi="Times New Roman" w:cs="Times New Roman"/>
          <w:sz w:val="28"/>
        </w:rPr>
        <w:t>які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</w:rPr>
        <w:t>враховано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:                                        </w:t>
      </w:r>
      <w:r w:rsidRPr="009E503E">
        <w:rPr>
          <w:rFonts w:ascii="Times New Roman" w:hAnsi="Times New Roman" w:cs="Times New Roman"/>
          <w:sz w:val="28"/>
          <w:lang w:val="uk-UA"/>
        </w:rPr>
        <w:t xml:space="preserve"> </w:t>
      </w:r>
      <w:r w:rsidRPr="009E503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E503E">
        <w:rPr>
          <w:rFonts w:ascii="Times New Roman" w:hAnsi="Times New Roman" w:cs="Times New Roman"/>
          <w:sz w:val="28"/>
        </w:rPr>
        <w:t>нема</w:t>
      </w:r>
      <w:proofErr w:type="gramEnd"/>
      <w:r w:rsidRPr="009E503E">
        <w:rPr>
          <w:rFonts w:ascii="Times New Roman" w:hAnsi="Times New Roman" w:cs="Times New Roman"/>
          <w:sz w:val="28"/>
        </w:rPr>
        <w:t>є</w:t>
      </w:r>
      <w:proofErr w:type="spellEnd"/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E503E">
        <w:rPr>
          <w:rFonts w:ascii="Times New Roman" w:hAnsi="Times New Roman" w:cs="Times New Roman"/>
          <w:sz w:val="28"/>
        </w:rPr>
        <w:t>Із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03E">
        <w:rPr>
          <w:rFonts w:ascii="Times New Roman" w:hAnsi="Times New Roman" w:cs="Times New Roman"/>
          <w:sz w:val="28"/>
        </w:rPr>
        <w:t>зауваженнями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E503E">
        <w:rPr>
          <w:rFonts w:ascii="Times New Roman" w:hAnsi="Times New Roman" w:cs="Times New Roman"/>
          <w:sz w:val="28"/>
        </w:rPr>
        <w:t>які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E503E">
        <w:rPr>
          <w:rFonts w:ascii="Times New Roman" w:hAnsi="Times New Roman" w:cs="Times New Roman"/>
          <w:sz w:val="28"/>
        </w:rPr>
        <w:t>враховано</w:t>
      </w:r>
      <w:proofErr w:type="spellEnd"/>
      <w:r w:rsidRPr="009E503E">
        <w:rPr>
          <w:rFonts w:ascii="Times New Roman" w:hAnsi="Times New Roman" w:cs="Times New Roman"/>
          <w:sz w:val="28"/>
        </w:rPr>
        <w:t xml:space="preserve">:                                    </w:t>
      </w:r>
      <w:r w:rsidRPr="009E503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 w:rsidRPr="009E503E">
        <w:rPr>
          <w:rFonts w:ascii="Times New Roman" w:hAnsi="Times New Roman" w:cs="Times New Roman"/>
          <w:sz w:val="28"/>
        </w:rPr>
        <w:t>нема</w:t>
      </w:r>
      <w:proofErr w:type="gramEnd"/>
      <w:r w:rsidRPr="009E503E">
        <w:rPr>
          <w:rFonts w:ascii="Times New Roman" w:hAnsi="Times New Roman" w:cs="Times New Roman"/>
          <w:sz w:val="28"/>
        </w:rPr>
        <w:t>є</w:t>
      </w:r>
      <w:proofErr w:type="spellEnd"/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Завідувач сектором з питань внутрішньої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>політики, зв’язків з громадськістю,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у справах преси та інформації </w:t>
      </w:r>
    </w:p>
    <w:p w:rsidR="009E503E" w:rsidRPr="009E503E" w:rsidRDefault="009E503E" w:rsidP="009E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          </w:t>
      </w:r>
      <w:proofErr w:type="spellStart"/>
      <w:r w:rsidRPr="009E503E">
        <w:rPr>
          <w:rFonts w:ascii="Times New Roman" w:hAnsi="Times New Roman" w:cs="Times New Roman"/>
          <w:sz w:val="28"/>
          <w:szCs w:val="28"/>
          <w:lang w:val="uk-UA"/>
        </w:rPr>
        <w:t>Кірейцев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val="uk-UA"/>
        </w:rPr>
        <w:t xml:space="preserve"> С.Д.</w:t>
      </w:r>
    </w:p>
    <w:p w:rsidR="0026056E" w:rsidRPr="0026056E" w:rsidRDefault="0026056E" w:rsidP="009E503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26056E" w:rsidRPr="0026056E" w:rsidSect="004A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101"/>
    <w:multiLevelType w:val="hybridMultilevel"/>
    <w:tmpl w:val="46803066"/>
    <w:lvl w:ilvl="0" w:tplc="32541A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4B4109"/>
    <w:multiLevelType w:val="hybridMultilevel"/>
    <w:tmpl w:val="C8E4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7558"/>
    <w:multiLevelType w:val="hybridMultilevel"/>
    <w:tmpl w:val="79D4279E"/>
    <w:lvl w:ilvl="0" w:tplc="538ED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974ED"/>
    <w:multiLevelType w:val="hybridMultilevel"/>
    <w:tmpl w:val="AA529C10"/>
    <w:lvl w:ilvl="0" w:tplc="79E0FB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F0248A"/>
    <w:multiLevelType w:val="hybridMultilevel"/>
    <w:tmpl w:val="84F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D42"/>
    <w:rsid w:val="000111C7"/>
    <w:rsid w:val="00013DB9"/>
    <w:rsid w:val="00041C09"/>
    <w:rsid w:val="00052859"/>
    <w:rsid w:val="0008188C"/>
    <w:rsid w:val="0009404F"/>
    <w:rsid w:val="000C159A"/>
    <w:rsid w:val="000E2363"/>
    <w:rsid w:val="000E4099"/>
    <w:rsid w:val="00125C81"/>
    <w:rsid w:val="001362A5"/>
    <w:rsid w:val="00145308"/>
    <w:rsid w:val="001D3775"/>
    <w:rsid w:val="001D47D4"/>
    <w:rsid w:val="001F06D1"/>
    <w:rsid w:val="002240E9"/>
    <w:rsid w:val="0024174C"/>
    <w:rsid w:val="0026056E"/>
    <w:rsid w:val="00263A11"/>
    <w:rsid w:val="002704B6"/>
    <w:rsid w:val="002B7EDC"/>
    <w:rsid w:val="002E4EFB"/>
    <w:rsid w:val="002F6503"/>
    <w:rsid w:val="003016F7"/>
    <w:rsid w:val="00394282"/>
    <w:rsid w:val="003A546E"/>
    <w:rsid w:val="003D6D89"/>
    <w:rsid w:val="00416249"/>
    <w:rsid w:val="0047316F"/>
    <w:rsid w:val="004A116A"/>
    <w:rsid w:val="004B066F"/>
    <w:rsid w:val="004B4093"/>
    <w:rsid w:val="004F2D42"/>
    <w:rsid w:val="004F7197"/>
    <w:rsid w:val="005018FA"/>
    <w:rsid w:val="00545602"/>
    <w:rsid w:val="0056072C"/>
    <w:rsid w:val="00565C72"/>
    <w:rsid w:val="005766DC"/>
    <w:rsid w:val="0059327A"/>
    <w:rsid w:val="005971DD"/>
    <w:rsid w:val="005A59B4"/>
    <w:rsid w:val="005B0C99"/>
    <w:rsid w:val="005B7D16"/>
    <w:rsid w:val="005C3728"/>
    <w:rsid w:val="006143B8"/>
    <w:rsid w:val="00632027"/>
    <w:rsid w:val="00660CEA"/>
    <w:rsid w:val="006730AC"/>
    <w:rsid w:val="00673B83"/>
    <w:rsid w:val="006D7361"/>
    <w:rsid w:val="00705A53"/>
    <w:rsid w:val="00714BA9"/>
    <w:rsid w:val="00742A27"/>
    <w:rsid w:val="00763B1F"/>
    <w:rsid w:val="007E3E50"/>
    <w:rsid w:val="00832573"/>
    <w:rsid w:val="00886FBB"/>
    <w:rsid w:val="00895C34"/>
    <w:rsid w:val="008A143E"/>
    <w:rsid w:val="008A6564"/>
    <w:rsid w:val="008B734B"/>
    <w:rsid w:val="008F79C4"/>
    <w:rsid w:val="0092577A"/>
    <w:rsid w:val="0093056A"/>
    <w:rsid w:val="009310B9"/>
    <w:rsid w:val="009E3B68"/>
    <w:rsid w:val="009E503E"/>
    <w:rsid w:val="009F2C03"/>
    <w:rsid w:val="00A26761"/>
    <w:rsid w:val="00A302C2"/>
    <w:rsid w:val="00A31311"/>
    <w:rsid w:val="00A5410C"/>
    <w:rsid w:val="00A842CB"/>
    <w:rsid w:val="00AE03F7"/>
    <w:rsid w:val="00B26239"/>
    <w:rsid w:val="00B618C0"/>
    <w:rsid w:val="00B86BAC"/>
    <w:rsid w:val="00BA13C5"/>
    <w:rsid w:val="00BE1F47"/>
    <w:rsid w:val="00C00776"/>
    <w:rsid w:val="00C1093B"/>
    <w:rsid w:val="00C312A3"/>
    <w:rsid w:val="00C46360"/>
    <w:rsid w:val="00CA4A94"/>
    <w:rsid w:val="00CA5967"/>
    <w:rsid w:val="00CE42F7"/>
    <w:rsid w:val="00D2697F"/>
    <w:rsid w:val="00D84866"/>
    <w:rsid w:val="00DE439B"/>
    <w:rsid w:val="00EE785B"/>
    <w:rsid w:val="00EF3660"/>
    <w:rsid w:val="00F238B7"/>
    <w:rsid w:val="00F95B15"/>
    <w:rsid w:val="00FA5DD3"/>
    <w:rsid w:val="00F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34"/>
  </w:style>
  <w:style w:type="paragraph" w:styleId="2">
    <w:name w:val="heading 2"/>
    <w:basedOn w:val="a"/>
    <w:next w:val="a"/>
    <w:link w:val="20"/>
    <w:uiPriority w:val="9"/>
    <w:unhideWhenUsed/>
    <w:qFormat/>
    <w:rsid w:val="009E3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618C0"/>
    <w:pPr>
      <w:keepNext/>
      <w:spacing w:before="240" w:after="60" w:line="240" w:lineRule="auto"/>
      <w:ind w:left="28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B618C0"/>
    <w:pPr>
      <w:keepNext/>
      <w:spacing w:before="240" w:after="60" w:line="240" w:lineRule="auto"/>
      <w:ind w:left="2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3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618C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618C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E3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E3B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9E3B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9E3B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9E3B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1362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62A5"/>
  </w:style>
  <w:style w:type="paragraph" w:styleId="a8">
    <w:name w:val="Document Map"/>
    <w:basedOn w:val="a"/>
    <w:link w:val="a9"/>
    <w:uiPriority w:val="99"/>
    <w:semiHidden/>
    <w:unhideWhenUsed/>
    <w:rsid w:val="00CA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1D25-4751-471C-A3BF-1257B01A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2013-10-24T10:37:00Z</cp:lastPrinted>
  <dcterms:created xsi:type="dcterms:W3CDTF">2013-10-24T11:02:00Z</dcterms:created>
  <dcterms:modified xsi:type="dcterms:W3CDTF">2014-01-15T08:09:00Z</dcterms:modified>
</cp:coreProperties>
</file>