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688" w:dyaOrig="1032">
          <v:rect xmlns:o="urn:schemas-microsoft-com:office:office" xmlns:v="urn:schemas-microsoft-com:vml" id="rectole0000000000" style="width:34.400000pt;height:5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</w:p>
    <w:p>
      <w:pPr>
        <w:spacing w:before="10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ХРИСТОФОРІВСЬКА сільська рада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  <w:t xml:space="preserve">                 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 xml:space="preserve">Баштанського  району Миколаївськоїобласті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4"/>
          <w:shd w:fill="auto" w:val="clear"/>
        </w:rPr>
        <w:t xml:space="preserve">рішення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від  23  червня  2015 року  № 7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с.Христофорівка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XL1X сесія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шостого скликанн</w:t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затвердження  плану  роботи                           </w:t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Христофорівської  сільської  ради   на </w:t>
      </w:r>
    </w:p>
    <w:p>
      <w:pPr>
        <w:tabs>
          <w:tab w:val="left" w:pos="34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II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півріччя  2015  року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391" w:left="0" w:hanging="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Заслухавши інформацію секретаря  сільської  ради  Золотухіної О.В. про  виконання  плану  роботи  Христофорівської  сільської  ради  за  I півріччя  2015 року та  розглянувши проект плану роботи Христофорівської  сільської  ради на ІІ півріччя 2015 року,  на підставі пункту 7 частини першої статті 26 Закону України ,,Про місцеве самоврядування в Україні”, статті 4.1 розділу IV ,,Постійної комісії сільської ради” Регламенту роботи Христофорівської  сільської  ради, затвердженої рішенням сільської  ради від 16 листопада 2010 року № 7, розглянувши  проект  плану  роботи  Христофорівської  сільської  ради  на  ІІ півріччя  2015 року та відповідно до  висновків  постійних комісій сільської ради від  19 червня  2015 року,</w:t>
      </w:r>
    </w:p>
    <w:p>
      <w:pPr>
        <w:spacing w:before="0" w:after="0" w:line="240"/>
        <w:ind w:right="-391" w:left="0" w:hanging="5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сільська рада</w:t>
      </w:r>
    </w:p>
    <w:p>
      <w:pPr>
        <w:spacing w:before="0" w:after="0" w:line="240"/>
        <w:ind w:right="0" w:left="0" w:firstLine="48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ВИРІШИЛА: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5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Затвердити план роботи  Христофорівської  сільської ради на ІІ півріччя   2015 року (додається). 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Рішення сільської ради від 21 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чня 2015 року № 3 ,,Про затвердження плану роботи Христофорівської  сільської  ради на І півріччя 2015 року”,  вважати  таким,  що  втратило  чинність,  та  зняти  з  контролю.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Оприлюднити  дане рішення на офіційному  сайті  Баштанського району, який розміщений в Інтернет - ресурсах за адресою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bashtanka. mk. goy. ua.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та  на інформаційних стендах сільської   ради.</w:t>
      </w:r>
    </w:p>
    <w:p>
      <w:pPr>
        <w:spacing w:before="0" w:after="0" w:line="240"/>
        <w:ind w:right="0" w:left="12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даного рішення покласти на секретаря  сільської  ради  Золотухіну О.В.</w:t>
      </w:r>
    </w:p>
    <w:p>
      <w:pPr>
        <w:spacing w:before="0" w:after="0" w:line="240"/>
        <w:ind w:right="0" w:left="0" w:firstLine="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Сільський  голова                                                                 Т.Т.Голуб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ЗАТВЕРДЖЕНО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рішенням сільської ради  </w:t>
      </w:r>
    </w:p>
    <w:p>
      <w:pPr>
        <w:spacing w:before="0" w:after="0" w:line="240"/>
        <w:ind w:right="-1" w:left="56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 23.06 2015р. № 7</w:t>
      </w:r>
    </w:p>
    <w:p>
      <w:pPr>
        <w:spacing w:before="0" w:after="0" w:line="240"/>
        <w:ind w:right="598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98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98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ПЛАН   РОБОТИ</w:t>
      </w:r>
    </w:p>
    <w:p>
      <w:pPr>
        <w:spacing w:before="0" w:after="0" w:line="240"/>
        <w:ind w:right="598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Христофорівської  сільської  ради  </w:t>
      </w:r>
    </w:p>
    <w:p>
      <w:pPr>
        <w:spacing w:before="0" w:after="0" w:line="240"/>
        <w:ind w:right="598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  ІІ  півріччя  2015  року</w:t>
      </w:r>
    </w:p>
    <w:p>
      <w:pPr>
        <w:spacing w:before="0" w:after="0" w:line="240"/>
        <w:ind w:right="598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Розділ  І</w:t>
      </w:r>
    </w:p>
    <w:p>
      <w:pPr>
        <w:spacing w:before="0" w:after="0" w:line="360"/>
        <w:ind w:right="598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Питання, які  планується винести  на розгляд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сесій сільської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 ради </w:t>
      </w:r>
    </w:p>
    <w:p>
      <w:pPr>
        <w:spacing w:before="0" w:after="0" w:line="360"/>
        <w:ind w:right="598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звіту про виконання сільського бюджету Христофорівської сільської  ради  за 1 півріччя 2015 року.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звіту про виконання сільського бюджету Христофорівської  сільської ради за 9 місяців 2015 року. 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змін до сільського бюджету  Христофорівської  сільської ради на 2015 рік.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сільський бюджет Христофорівської сільської ради  на 2016 рік.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5.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звіт сільського голови про роботу сільської ради та виконання повноважень, наданих відповідно до чинного законодавства, за звітний 2015 рік.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звіт голови постійної комісії  з  питань соціального  захисту, медицини,  освіти,  торговельного і побутового  обслуговування,  молодіжної  політики  і  духовності,  депутатської   діяльності  і  етики.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7 .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звіт голови постійної комісії з питань планування, бюджету і фінансів та економічної реформи.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40"/>
        <w:ind w:right="-199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звіт голови  постійної  комісії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з питань агропромислового  комплексу,  екології  і земельних  ресурсів,  благоустрою та раціонального використання  природних ресурсів, транспорту,  зв’язку і  будівництва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організацію звітів депутатів сільської ради.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хід  виконання  та  зняття  з  контролю  комплексної  програми  „Турбота”  за   2015 рік  та прийняття  відповідної  програми  на  2016  рік.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11.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хід виконання  рішення  сільської  ради  від  17.10.2005 року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 Програми  забезпечення населення  Христофорівської  сільської ради якісною питною водою на період  2005 – 2020 років.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12.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 плану роботи  Христофорівської  сільської  ради на І півріччя 2016 року.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Розділ  ІІ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Питання, які планується винести на розгляд засідань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постійних комісій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сільської ради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 питань</w:t>
      </w:r>
    </w:p>
    <w:p>
      <w:pPr>
        <w:spacing w:before="0" w:after="0" w:line="240"/>
        <w:ind w:right="-1" w:left="0" w:firstLine="54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планування, бюджету і фінансів та економічної реформи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звіту про виконання сільського бюджету Христофорівської сільської  ради  за 1 півріччя 2015 року.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звіту про виконання сільського бюджету Христофорівської  сільської ради за  9 місяців  2015 року. 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змін до сільського бюджету Христофорівської  сільської ради на 2015 рік.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хід виконання доручень виборців, що надані депутатам  Христофорівської  сільської ради шостого скликання.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сільський бюджет Христофорівської  сільської ради  на 2016 рік.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6 .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звіт голови постійної комісії з питань планування, бюджету і фінансів та економічної реформи.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7.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Правове  навчання  депутатів  про  зміни  у  чинному  законодавстві  України.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плану роботи постійної комісії сільської ради з 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питань планування, бюджету і фінансів та економічної реформи  на І півріччя 2016  року.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 питань</w:t>
      </w:r>
    </w:p>
    <w:p>
      <w:pPr>
        <w:keepNext w:val="true"/>
        <w:spacing w:before="0" w:after="0" w:line="240"/>
        <w:ind w:right="-199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агропромислового  комплексу,  екології  і земельних  ресурсів,</w:t>
      </w:r>
    </w:p>
    <w:p>
      <w:pPr>
        <w:keepNext w:val="true"/>
        <w:spacing w:before="0" w:after="0" w:line="240"/>
        <w:ind w:right="-199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благоустрою та раціонального використання  природних ресурсів, транспорту,  зв’язку і  будівництва</w:t>
      </w:r>
    </w:p>
    <w:p>
      <w:pPr>
        <w:tabs>
          <w:tab w:val="left" w:pos="336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змін до сільського бюджету Христофорівської  сільської ради на 2015 рік.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сільський бюджет Христофорівської  сільської ради  на 2016 рік.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хід виконання доручень виборців, що надані депутатам Христофорівської сільської ради шостого скликання. 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забезпечення  належного  санітарного  стану  та  благоустрою  села  Христофорівка.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Правове навчання депутатів  про  зміни  у  чинному  законодавстві  України.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плану роботи постійної комісії сільської ради з питань АПК земельних ресурсів, екології, благоустрою та раціонального використання природних ресурсів, транспорту, зв’язку та будівництва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І  півріччя 2016 року.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хід виконання  рішення  сільської  ради  від  17.10.2005 року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 Програми  забезпечення населення  Христофорівської  сільської  ради  якісною  питною  водою на період  2005 – 2020 років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З  питань  </w:t>
      </w:r>
    </w:p>
    <w:p>
      <w:pPr>
        <w:keepNext w:val="true"/>
        <w:keepLines w:val="true"/>
        <w:spacing w:before="200" w:after="0" w:line="240"/>
        <w:ind w:right="-199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соціального  захисту, медицини,  освіти,  торговельного і побутового  обслуговування,  молодіжної  політики  і  духовності,  депутатської  діяльності  і  етики: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br/>
        <w:t xml:space="preserve">      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внесення змін до сільського бюджету Христофорівської  сільської ради на 2015 рік. 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сільський бюджет Христофорівської  сільської ради  на 2015 рік.</w:t>
      </w: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хід виконання доручень виборців, що надані депутатам Христофорівської   сільської  ради шостого скликання.  </w:t>
      </w:r>
    </w:p>
    <w:p>
      <w:pPr>
        <w:spacing w:before="0" w:after="0" w:line="240"/>
        <w:ind w:right="-1" w:left="0" w:firstLine="5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Правове навчання  депутатів  про  зміни  у  чинному  законодавстві  України.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стан підготовки установ, закладів освіти, культури, охорони здоров”я до роботи в осінньо-зимовий період 2015- 2016 років.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хід  виконання  та  зняття  з  контролю  комплексної  програми  „Турбота”  за   2015 рік  та прийняття  відповідної  програми  на  2016  рік.</w:t>
      </w:r>
    </w:p>
    <w:p>
      <w:pPr>
        <w:spacing w:before="0" w:after="0" w:line="240"/>
        <w:ind w:right="-1" w:left="0" w:firstLine="57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keepLines w:val="true"/>
        <w:spacing w:before="200" w:after="0" w:line="240"/>
        <w:ind w:right="-199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затвердження плану роботи постійної комісії сільської ради  з  питань    соціального  захисту, медицини,  освіти,  торговельного і побутового  обслуговування,  молодіжної  політики  і  духовності,  депутатської  діяльності  і  етики   на І півріччя 2016 року.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  </w:t>
      </w: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Розділ  ІV</w:t>
      </w:r>
    </w:p>
    <w:p>
      <w:pPr>
        <w:tabs>
          <w:tab w:val="left" w:pos="2880" w:leader="none"/>
        </w:tabs>
        <w:spacing w:before="0" w:after="0" w:line="240"/>
        <w:ind w:right="0" w:left="52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Питання,  які  планується  винести  на  розгляд</w:t>
      </w:r>
    </w:p>
    <w:p>
      <w:pPr>
        <w:tabs>
          <w:tab w:val="left" w:pos="2880" w:leader="none"/>
        </w:tabs>
        <w:spacing w:before="0" w:after="0" w:line="240"/>
        <w:ind w:right="0" w:left="525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ВИКОНАВЧОГО  КОМІТЕТУ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сільської  ради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стан виконання  антикорупційного  законодавства в Христофорівської  сільській  раді.</w:t>
      </w:r>
    </w:p>
    <w:p>
      <w:pPr>
        <w:spacing w:before="0" w:after="0" w:line="240"/>
        <w:ind w:right="0" w:left="28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підсумки розгляду  звернень  громадян  по сільській раді за  І півріччя 2015 року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Термін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липень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хід підготовки закладів освіти, культури до роботи в осінньо-зимовий період.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облік дітей і підлітків шкільного і дошкільного віку на   території сільської   ради </w:t>
      </w:r>
    </w:p>
    <w:p>
      <w:pPr>
        <w:spacing w:before="0" w:after="0" w:line="240"/>
        <w:ind w:right="0" w:left="97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960" w:leader="none"/>
          <w:tab w:val="center" w:pos="5014" w:leader="none"/>
        </w:tabs>
        <w:spacing w:before="0" w:after="0" w:line="240"/>
        <w:ind w:right="0" w:left="21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Термін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серпень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стан та заходи по покращенню благоустрою населеного пункту Христофорівської сільської  ради.</w:t>
      </w:r>
    </w:p>
    <w:p>
      <w:pPr>
        <w:spacing w:before="0" w:after="0" w:line="240"/>
        <w:ind w:right="0" w:left="97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80" w:leader="none"/>
          <w:tab w:val="left" w:pos="40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Термін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вересень</w:t>
      </w:r>
    </w:p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0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36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дотримання  вимог  законодавства  при  розгляді  звернень, заяв  та  скарг  громадян.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Термін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жовтень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роботу  громадської інспекції у справах дітей при виконавчому комітеті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Христофорівської  сільської ради.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заходи щодо посилення пожежної безпеки на території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сільської ради в осінньо – зимовий період 2015 - 2016 років.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Термін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  листопад</w:t>
      </w:r>
    </w:p>
    <w:p>
      <w:pPr>
        <w:tabs>
          <w:tab w:val="left" w:pos="404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11.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стан торговельного обслуговування населення  сільської  ради та дотримання ними законодавства щодо захисту прав споживачів.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Термін: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грудень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Розділ  У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Навчання  депутатів  сільської  ради </w:t>
      </w:r>
    </w:p>
    <w:p>
      <w:pPr>
        <w:spacing w:before="0" w:after="0" w:line="240"/>
        <w:ind w:right="-1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  зміни  у  чинному  законодавстві  України.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  сільської  ради                                         О.В.Золотухіна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1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 рішення  сільської  ради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 23.06.2015 року № 7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  <w:t xml:space="preserve">К А Л Е Н Д А Р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Проведення сесій, засідань виконавчого комітету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сільської ради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у 11 півріччі  2015 року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 Е С І Ї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сільської ради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серпень   -      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жовтень –     23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грудень -     29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Засідання  виконавчого  комітету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липень     -   24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серпень    -  21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вересень  -   25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жовтень   -  23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листопад  -  20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грудень   - 25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-1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