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84" w:rsidRPr="00603C84" w:rsidRDefault="00603C84" w:rsidP="00603C84">
      <w:pPr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 xml:space="preserve">  </w:t>
      </w:r>
      <w:r w:rsidRPr="00603C84">
        <w:rPr>
          <w:rFonts w:ascii="Times New Roman" w:hAnsi="Times New Roman" w:cs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533105694" r:id="rId5"/>
        </w:object>
      </w:r>
    </w:p>
    <w:p w:rsidR="00603C84" w:rsidRPr="00603C84" w:rsidRDefault="00603C84" w:rsidP="00603C84">
      <w:pPr>
        <w:ind w:hanging="13"/>
        <w:jc w:val="center"/>
        <w:rPr>
          <w:rFonts w:ascii="Times New Roman" w:hAnsi="Times New Roman" w:cs="Times New Roman"/>
          <w:sz w:val="28"/>
          <w:szCs w:val="28"/>
        </w:rPr>
      </w:pPr>
    </w:p>
    <w:p w:rsidR="00603C84" w:rsidRPr="00603C84" w:rsidRDefault="00603C84" w:rsidP="0060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603C84" w:rsidRPr="00603C84" w:rsidRDefault="00603C84" w:rsidP="0060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603C84" w:rsidRPr="00603C84" w:rsidRDefault="00603C84" w:rsidP="00603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84" w:rsidRPr="00603C84" w:rsidRDefault="00603C84" w:rsidP="00603C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84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603C8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03C8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03C84" w:rsidRPr="00603C84" w:rsidRDefault="00603C84" w:rsidP="00603C8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603C84" w:rsidRPr="00603C84" w:rsidTr="00F13C7E">
        <w:trPr>
          <w:jc w:val="center"/>
        </w:trPr>
        <w:tc>
          <w:tcPr>
            <w:tcW w:w="3386" w:type="dxa"/>
          </w:tcPr>
          <w:p w:rsidR="00603C84" w:rsidRPr="00603C84" w:rsidRDefault="00603C84" w:rsidP="00F13C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11.08.2016</w:t>
            </w:r>
          </w:p>
        </w:tc>
        <w:tc>
          <w:tcPr>
            <w:tcW w:w="3360" w:type="dxa"/>
          </w:tcPr>
          <w:p w:rsidR="00603C84" w:rsidRPr="00603C84" w:rsidRDefault="00603C84" w:rsidP="00F13C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603C84"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603C84" w:rsidRPr="00603C84" w:rsidRDefault="00603C84" w:rsidP="00F13C7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№285-р</w:t>
            </w:r>
          </w:p>
        </w:tc>
      </w:tr>
    </w:tbl>
    <w:p w:rsidR="00603C84" w:rsidRPr="00603C84" w:rsidRDefault="00603C84" w:rsidP="00603C84">
      <w:pPr>
        <w:pStyle w:val="a3"/>
        <w:ind w:right="-81"/>
        <w:jc w:val="left"/>
        <w:rPr>
          <w:szCs w:val="28"/>
        </w:rPr>
      </w:pPr>
    </w:p>
    <w:p w:rsidR="00603C84" w:rsidRPr="00603C84" w:rsidRDefault="00603C84" w:rsidP="00603C84">
      <w:pPr>
        <w:pStyle w:val="a3"/>
        <w:ind w:right="-81"/>
        <w:jc w:val="left"/>
        <w:rPr>
          <w:szCs w:val="28"/>
        </w:rPr>
      </w:pPr>
    </w:p>
    <w:p w:rsidR="00603C84" w:rsidRPr="00603C84" w:rsidRDefault="00603C84" w:rsidP="00603C84">
      <w:pPr>
        <w:pStyle w:val="a3"/>
        <w:tabs>
          <w:tab w:val="left" w:pos="5400"/>
        </w:tabs>
        <w:ind w:right="4923"/>
        <w:jc w:val="both"/>
        <w:rPr>
          <w:sz w:val="24"/>
        </w:rPr>
      </w:pPr>
      <w:r w:rsidRPr="00603C84">
        <w:rPr>
          <w:sz w:val="24"/>
        </w:rPr>
        <w:t>Про створення оперативної районної групи для виявлення та ліквідації місць стихійної торгівлі</w:t>
      </w:r>
    </w:p>
    <w:p w:rsidR="00603C84" w:rsidRPr="00603C84" w:rsidRDefault="00603C84" w:rsidP="00603C84">
      <w:pPr>
        <w:pStyle w:val="a3"/>
        <w:tabs>
          <w:tab w:val="left" w:pos="2460"/>
        </w:tabs>
        <w:ind w:right="-81"/>
        <w:jc w:val="both"/>
        <w:rPr>
          <w:szCs w:val="28"/>
        </w:rPr>
      </w:pPr>
    </w:p>
    <w:p w:rsidR="00603C84" w:rsidRPr="00603C84" w:rsidRDefault="00603C84" w:rsidP="00603C84">
      <w:pPr>
        <w:pStyle w:val="a3"/>
        <w:tabs>
          <w:tab w:val="left" w:pos="2460"/>
        </w:tabs>
        <w:ind w:right="-81"/>
        <w:jc w:val="both"/>
        <w:rPr>
          <w:szCs w:val="28"/>
        </w:rPr>
      </w:pPr>
    </w:p>
    <w:p w:rsidR="00603C84" w:rsidRPr="00603C84" w:rsidRDefault="00603C84" w:rsidP="00603C84">
      <w:pPr>
        <w:pStyle w:val="a3"/>
        <w:tabs>
          <w:tab w:val="left" w:pos="720"/>
        </w:tabs>
        <w:ind w:right="99"/>
        <w:jc w:val="both"/>
        <w:rPr>
          <w:szCs w:val="28"/>
        </w:rPr>
      </w:pPr>
      <w:r w:rsidRPr="00603C84">
        <w:rPr>
          <w:szCs w:val="28"/>
        </w:rPr>
        <w:tab/>
        <w:t xml:space="preserve">Відповідно до статті 6 Закону України «Про місцеві державні адміністрації», на виконання доручення тимчасово виконуючого обов’язки голови Миколаївської облдержадміністрації від 11.08.2016 № 3592/0/05-60/3-16, з метою недопущення поширення вірусу африканської чуми свиней, виконання карантинних заходів недопущення захворювання та здійснення заходів з ліквідації хвороби на території </w:t>
      </w:r>
      <w:proofErr w:type="spellStart"/>
      <w:r w:rsidRPr="00603C84">
        <w:rPr>
          <w:szCs w:val="28"/>
        </w:rPr>
        <w:t>Баштанського</w:t>
      </w:r>
      <w:proofErr w:type="spellEnd"/>
      <w:r w:rsidRPr="00603C84">
        <w:rPr>
          <w:szCs w:val="28"/>
        </w:rPr>
        <w:t xml:space="preserve"> району:</w:t>
      </w:r>
    </w:p>
    <w:p w:rsidR="00603C84" w:rsidRPr="00603C84" w:rsidRDefault="00603C84" w:rsidP="00603C84">
      <w:pPr>
        <w:pStyle w:val="a3"/>
        <w:ind w:right="-81" w:firstLine="708"/>
        <w:jc w:val="both"/>
        <w:rPr>
          <w:szCs w:val="28"/>
        </w:rPr>
      </w:pPr>
    </w:p>
    <w:p w:rsidR="00603C84" w:rsidRPr="00603C84" w:rsidRDefault="00603C84" w:rsidP="00603C84">
      <w:pPr>
        <w:pStyle w:val="a3"/>
        <w:tabs>
          <w:tab w:val="left" w:pos="5400"/>
        </w:tabs>
        <w:ind w:right="-39"/>
        <w:jc w:val="both"/>
        <w:rPr>
          <w:szCs w:val="28"/>
        </w:rPr>
      </w:pPr>
      <w:r w:rsidRPr="00603C84">
        <w:rPr>
          <w:iCs/>
          <w:szCs w:val="28"/>
        </w:rPr>
        <w:t xml:space="preserve">          1. </w:t>
      </w:r>
      <w:r w:rsidRPr="00603C84">
        <w:rPr>
          <w:szCs w:val="28"/>
        </w:rPr>
        <w:t xml:space="preserve">Створити оперативну районну групу для виявлення та ліквідації місць стихійної торгівлі (додається). </w:t>
      </w:r>
    </w:p>
    <w:p w:rsidR="00603C84" w:rsidRPr="00603C84" w:rsidRDefault="00603C84" w:rsidP="00603C84">
      <w:pPr>
        <w:pStyle w:val="a3"/>
        <w:ind w:right="-81" w:firstLine="708"/>
        <w:jc w:val="both"/>
        <w:rPr>
          <w:szCs w:val="28"/>
        </w:rPr>
      </w:pPr>
    </w:p>
    <w:p w:rsidR="00603C84" w:rsidRPr="00603C84" w:rsidRDefault="00603C84" w:rsidP="00603C84">
      <w:pPr>
        <w:pStyle w:val="a3"/>
        <w:ind w:right="-81" w:firstLine="708"/>
        <w:jc w:val="both"/>
        <w:rPr>
          <w:szCs w:val="28"/>
        </w:rPr>
      </w:pPr>
      <w:r w:rsidRPr="00603C84">
        <w:rPr>
          <w:szCs w:val="28"/>
        </w:rPr>
        <w:t>2. Контроль за виконанням цього розпорядження залишаю за собою.</w:t>
      </w:r>
    </w:p>
    <w:p w:rsidR="00603C84" w:rsidRPr="00603C84" w:rsidRDefault="00603C84" w:rsidP="00603C84">
      <w:pPr>
        <w:pStyle w:val="a3"/>
        <w:ind w:right="-81" w:firstLine="708"/>
        <w:jc w:val="both"/>
        <w:rPr>
          <w:szCs w:val="28"/>
        </w:rPr>
      </w:pPr>
    </w:p>
    <w:p w:rsidR="00603C84" w:rsidRPr="00603C84" w:rsidRDefault="00603C84" w:rsidP="00603C84">
      <w:pPr>
        <w:pStyle w:val="a3"/>
        <w:ind w:right="-81" w:firstLine="708"/>
        <w:jc w:val="both"/>
        <w:rPr>
          <w:szCs w:val="28"/>
        </w:rPr>
      </w:pPr>
    </w:p>
    <w:p w:rsidR="00603C84" w:rsidRPr="00603C84" w:rsidRDefault="00603C84" w:rsidP="00603C84">
      <w:pPr>
        <w:pStyle w:val="a3"/>
        <w:ind w:right="-81"/>
        <w:jc w:val="both"/>
        <w:rPr>
          <w:szCs w:val="28"/>
        </w:rPr>
      </w:pPr>
    </w:p>
    <w:p w:rsidR="00603C84" w:rsidRPr="00603C84" w:rsidRDefault="00603C84" w:rsidP="00603C84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 xml:space="preserve">Перший заступник голови </w:t>
      </w:r>
    </w:p>
    <w:p w:rsidR="00603C84" w:rsidRPr="00603C84" w:rsidRDefault="00603C84" w:rsidP="00603C84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 xml:space="preserve">райдержадміністрації, виконувач функцій </w:t>
      </w:r>
    </w:p>
    <w:p w:rsidR="00603C84" w:rsidRPr="00603C84" w:rsidRDefault="00603C84" w:rsidP="00603C84">
      <w:pPr>
        <w:jc w:val="both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 xml:space="preserve">і повноважень голови райдержадміністрації                          О. Д. </w:t>
      </w:r>
      <w:proofErr w:type="spellStart"/>
      <w:r w:rsidRPr="00603C84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603C84" w:rsidRPr="00603C84" w:rsidRDefault="00603C84" w:rsidP="00603C84">
      <w:pPr>
        <w:pStyle w:val="a3"/>
        <w:ind w:right="-81"/>
        <w:jc w:val="both"/>
        <w:rPr>
          <w:szCs w:val="28"/>
        </w:rPr>
      </w:pPr>
    </w:p>
    <w:p w:rsidR="00603C84" w:rsidRPr="00603C84" w:rsidRDefault="00603C84" w:rsidP="00603C84">
      <w:pPr>
        <w:pStyle w:val="a3"/>
        <w:ind w:right="-81"/>
        <w:jc w:val="both"/>
        <w:rPr>
          <w:szCs w:val="28"/>
        </w:rPr>
      </w:pPr>
    </w:p>
    <w:p w:rsidR="00603C84" w:rsidRPr="00603C84" w:rsidRDefault="00603C84" w:rsidP="00603C84">
      <w:pPr>
        <w:pStyle w:val="a3"/>
        <w:ind w:right="-81"/>
        <w:jc w:val="both"/>
        <w:rPr>
          <w:szCs w:val="28"/>
        </w:rPr>
      </w:pPr>
    </w:p>
    <w:p w:rsidR="00603C84" w:rsidRPr="00603C84" w:rsidRDefault="00603C84" w:rsidP="00603C84">
      <w:pPr>
        <w:pStyle w:val="a3"/>
        <w:ind w:right="-81"/>
        <w:jc w:val="both"/>
        <w:rPr>
          <w:szCs w:val="28"/>
        </w:rPr>
      </w:pPr>
      <w:r w:rsidRPr="006432B0">
        <w:rPr>
          <w:szCs w:val="28"/>
          <w:lang w:val="ru-RU"/>
        </w:rPr>
        <w:lastRenderedPageBreak/>
        <w:t xml:space="preserve">                                                                         </w:t>
      </w:r>
      <w:r w:rsidRPr="00603C84">
        <w:rPr>
          <w:szCs w:val="28"/>
        </w:rPr>
        <w:t>Додаток до</w:t>
      </w:r>
    </w:p>
    <w:p w:rsidR="00603C84" w:rsidRPr="00603C84" w:rsidRDefault="00603C84" w:rsidP="00603C84">
      <w:pPr>
        <w:pStyle w:val="a3"/>
        <w:ind w:left="5103" w:right="-81"/>
        <w:jc w:val="both"/>
        <w:rPr>
          <w:szCs w:val="28"/>
        </w:rPr>
      </w:pPr>
      <w:r w:rsidRPr="00603C84">
        <w:rPr>
          <w:szCs w:val="28"/>
        </w:rPr>
        <w:t xml:space="preserve">розпорядження голови </w:t>
      </w:r>
    </w:p>
    <w:p w:rsidR="00603C84" w:rsidRPr="00603C84" w:rsidRDefault="00603C84" w:rsidP="00603C84">
      <w:pPr>
        <w:pStyle w:val="a3"/>
        <w:ind w:left="5103" w:right="-81"/>
        <w:jc w:val="left"/>
        <w:rPr>
          <w:szCs w:val="28"/>
        </w:rPr>
      </w:pPr>
      <w:r w:rsidRPr="00603C84">
        <w:rPr>
          <w:szCs w:val="28"/>
        </w:rPr>
        <w:t xml:space="preserve">Баштанської районної адміністрації </w:t>
      </w:r>
    </w:p>
    <w:p w:rsidR="00603C84" w:rsidRPr="00603C84" w:rsidRDefault="006432B0" w:rsidP="006432B0">
      <w:pPr>
        <w:pStyle w:val="a3"/>
        <w:ind w:left="5103" w:right="-81"/>
        <w:jc w:val="both"/>
        <w:rPr>
          <w:szCs w:val="28"/>
        </w:rPr>
      </w:pPr>
      <w:r>
        <w:rPr>
          <w:szCs w:val="28"/>
          <w:lang w:val="en-US"/>
        </w:rPr>
        <w:t xml:space="preserve">10.08.2016 </w:t>
      </w:r>
      <w:r w:rsidR="00603C84" w:rsidRPr="00603C84">
        <w:rPr>
          <w:szCs w:val="28"/>
        </w:rPr>
        <w:t>№</w:t>
      </w:r>
      <w:r>
        <w:rPr>
          <w:szCs w:val="28"/>
        </w:rPr>
        <w:t>285-р</w:t>
      </w:r>
    </w:p>
    <w:p w:rsidR="00603C84" w:rsidRPr="00603C84" w:rsidRDefault="00603C84" w:rsidP="00603C84">
      <w:pPr>
        <w:pStyle w:val="a3"/>
        <w:tabs>
          <w:tab w:val="left" w:pos="5400"/>
        </w:tabs>
        <w:ind w:right="103"/>
        <w:rPr>
          <w:b/>
          <w:szCs w:val="28"/>
        </w:rPr>
      </w:pPr>
    </w:p>
    <w:p w:rsidR="00603C84" w:rsidRPr="006432B0" w:rsidRDefault="00603C84" w:rsidP="00603C84">
      <w:pPr>
        <w:pStyle w:val="a3"/>
        <w:tabs>
          <w:tab w:val="left" w:pos="5400"/>
        </w:tabs>
        <w:ind w:right="103"/>
        <w:rPr>
          <w:szCs w:val="28"/>
        </w:rPr>
      </w:pPr>
      <w:r w:rsidRPr="006432B0">
        <w:rPr>
          <w:szCs w:val="28"/>
        </w:rPr>
        <w:t>СКЛАД</w:t>
      </w:r>
    </w:p>
    <w:p w:rsidR="00603C84" w:rsidRPr="006432B0" w:rsidRDefault="00603C84" w:rsidP="00603C84">
      <w:pPr>
        <w:pStyle w:val="a3"/>
        <w:tabs>
          <w:tab w:val="left" w:pos="5400"/>
        </w:tabs>
        <w:rPr>
          <w:szCs w:val="28"/>
        </w:rPr>
      </w:pPr>
      <w:r w:rsidRPr="006432B0">
        <w:rPr>
          <w:szCs w:val="28"/>
        </w:rPr>
        <w:t xml:space="preserve">оперативної районної групи </w:t>
      </w:r>
    </w:p>
    <w:p w:rsidR="00603C84" w:rsidRPr="006432B0" w:rsidRDefault="00603C84" w:rsidP="00603C84">
      <w:pPr>
        <w:pStyle w:val="a3"/>
        <w:tabs>
          <w:tab w:val="left" w:pos="5400"/>
        </w:tabs>
        <w:rPr>
          <w:szCs w:val="28"/>
        </w:rPr>
      </w:pPr>
      <w:r w:rsidRPr="006432B0">
        <w:rPr>
          <w:szCs w:val="28"/>
        </w:rPr>
        <w:t>для виявлення та ліквідації місць стихійної торгівлі</w:t>
      </w:r>
    </w:p>
    <w:p w:rsidR="00603C84" w:rsidRPr="006432B0" w:rsidRDefault="00603C84" w:rsidP="00603C84">
      <w:pPr>
        <w:pStyle w:val="a3"/>
        <w:tabs>
          <w:tab w:val="left" w:pos="5400"/>
        </w:tabs>
        <w:ind w:right="103"/>
        <w:rPr>
          <w:szCs w:val="28"/>
        </w:rPr>
      </w:pPr>
    </w:p>
    <w:p w:rsidR="00603C84" w:rsidRPr="00603C84" w:rsidRDefault="00603C84" w:rsidP="00603C84">
      <w:pPr>
        <w:pStyle w:val="a3"/>
        <w:tabs>
          <w:tab w:val="left" w:pos="5400"/>
        </w:tabs>
        <w:ind w:right="103"/>
        <w:rPr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25"/>
        <w:gridCol w:w="4536"/>
      </w:tblGrid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  <w:r w:rsidRPr="00603C84">
              <w:rPr>
                <w:szCs w:val="28"/>
              </w:rPr>
              <w:t>Хомич Наталя Василівна</w:t>
            </w: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 xml:space="preserve">провідний фахівець управління </w:t>
            </w:r>
            <w:proofErr w:type="spellStart"/>
            <w:r w:rsidRPr="00603C84">
              <w:rPr>
                <w:szCs w:val="28"/>
              </w:rPr>
              <w:t>Держпродспоживслужби</w:t>
            </w:r>
            <w:proofErr w:type="spellEnd"/>
            <w:r w:rsidRPr="00603C84">
              <w:rPr>
                <w:szCs w:val="28"/>
              </w:rPr>
              <w:t xml:space="preserve"> в </w:t>
            </w:r>
            <w:proofErr w:type="spellStart"/>
            <w:r w:rsidRPr="00603C84">
              <w:rPr>
                <w:szCs w:val="28"/>
              </w:rPr>
              <w:t>Баштанському</w:t>
            </w:r>
            <w:proofErr w:type="spellEnd"/>
            <w:r w:rsidRPr="00603C84">
              <w:rPr>
                <w:szCs w:val="28"/>
              </w:rPr>
              <w:t xml:space="preserve"> районі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>(за узгодженням)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>Соловйов Павло Олександрович</w:t>
            </w: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 xml:space="preserve">заступник начальника сектору превенції </w:t>
            </w:r>
            <w:proofErr w:type="spellStart"/>
            <w:r w:rsidRPr="00603C84">
              <w:rPr>
                <w:szCs w:val="28"/>
              </w:rPr>
              <w:t>Баштанського</w:t>
            </w:r>
            <w:proofErr w:type="spellEnd"/>
            <w:r w:rsidRPr="00603C84">
              <w:rPr>
                <w:szCs w:val="28"/>
              </w:rPr>
              <w:t xml:space="preserve"> відділу поліції Головного управління національної поліції в Миколаївській області, 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>капітан поліції (за узгодженням)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  <w:highlight w:val="yellow"/>
              </w:rPr>
            </w:pPr>
            <w:proofErr w:type="spellStart"/>
            <w:r w:rsidRPr="00603C84">
              <w:rPr>
                <w:szCs w:val="28"/>
              </w:rPr>
              <w:t>Болтрушко</w:t>
            </w:r>
            <w:proofErr w:type="spellEnd"/>
            <w:r w:rsidRPr="00603C84">
              <w:rPr>
                <w:szCs w:val="28"/>
              </w:rPr>
              <w:t xml:space="preserve"> Ігор Юрійович</w:t>
            </w: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 xml:space="preserve">начальник комунальної організації «Правопорядок» 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>(за узгодженням)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proofErr w:type="spellStart"/>
            <w:r w:rsidRPr="00603C84">
              <w:rPr>
                <w:szCs w:val="28"/>
              </w:rPr>
              <w:t>Стародуб</w:t>
            </w:r>
            <w:proofErr w:type="spellEnd"/>
            <w:r w:rsidRPr="00603C84">
              <w:rPr>
                <w:szCs w:val="28"/>
              </w:rPr>
              <w:t xml:space="preserve"> Аліна Олегівна</w:t>
            </w: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 xml:space="preserve">начальник відділу економічного розвитку і торгівлі райдержадміністрації 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>Богун Наталя Василівна</w:t>
            </w: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tabs>
                <w:tab w:val="left" w:pos="7700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фінансового забезпечення управління агропромислового</w:t>
            </w: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6" w:right="99"/>
              <w:jc w:val="left"/>
              <w:rPr>
                <w:szCs w:val="28"/>
              </w:rPr>
            </w:pPr>
            <w:r w:rsidRPr="00603C84">
              <w:rPr>
                <w:szCs w:val="28"/>
              </w:rPr>
              <w:t>розвитку райдержадміністрації</w:t>
            </w: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</w:p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tabs>
                <w:tab w:val="left" w:pos="7700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4" w:rsidRPr="00603C84" w:rsidTr="00F13C7E">
        <w:tc>
          <w:tcPr>
            <w:tcW w:w="4678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03C84" w:rsidRPr="00603C84" w:rsidRDefault="00603C84" w:rsidP="00F13C7E">
            <w:pPr>
              <w:pStyle w:val="a3"/>
              <w:tabs>
                <w:tab w:val="left" w:pos="720"/>
              </w:tabs>
              <w:ind w:left="175" w:right="99"/>
              <w:jc w:val="left"/>
              <w:rPr>
                <w:szCs w:val="28"/>
              </w:rPr>
            </w:pPr>
          </w:p>
        </w:tc>
      </w:tr>
    </w:tbl>
    <w:p w:rsidR="00603C84" w:rsidRPr="00603C84" w:rsidRDefault="00603C84" w:rsidP="00603C84">
      <w:pPr>
        <w:tabs>
          <w:tab w:val="left" w:pos="7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>Начальник управління агропромислового</w:t>
      </w:r>
    </w:p>
    <w:p w:rsidR="006A379E" w:rsidRPr="00603C84" w:rsidRDefault="00603C84" w:rsidP="00603C84">
      <w:pPr>
        <w:tabs>
          <w:tab w:val="left" w:pos="77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84">
        <w:rPr>
          <w:rFonts w:ascii="Times New Roman" w:hAnsi="Times New Roman" w:cs="Times New Roman"/>
          <w:sz w:val="28"/>
          <w:szCs w:val="28"/>
        </w:rPr>
        <w:t>розвитку райдержадміністрації                                                    Т.О.</w:t>
      </w:r>
      <w:proofErr w:type="spellStart"/>
      <w:r w:rsidRPr="00603C84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</w:p>
    <w:sectPr w:rsidR="006A379E" w:rsidRPr="00603C84" w:rsidSect="001B1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3C84"/>
    <w:rsid w:val="001B1F66"/>
    <w:rsid w:val="00603C84"/>
    <w:rsid w:val="006432B0"/>
    <w:rsid w:val="006A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C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3C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1312</Words>
  <Characters>748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2016-08-19T06:50:00Z</dcterms:created>
  <dcterms:modified xsi:type="dcterms:W3CDTF">2016-08-19T06:55:00Z</dcterms:modified>
</cp:coreProperties>
</file>