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2E" w:rsidRPr="005C0D7D" w:rsidRDefault="00FB3C2E" w:rsidP="00FB3C2E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5" o:title=""/>
          </v:shape>
          <o:OLEObject Type="Embed" ProgID="Word.Document.8" ShapeID="_x0000_i1025" DrawAspect="Content" ObjectID="_1533639279" r:id="rId6"/>
        </w:object>
      </w:r>
    </w:p>
    <w:p w:rsidR="00FB3C2E" w:rsidRPr="005C0D7D" w:rsidRDefault="00FB3C2E" w:rsidP="00FB3C2E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16"/>
          <w:szCs w:val="16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D7D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5C0D7D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5C0D7D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FB3C2E" w:rsidRPr="005C0D7D" w:rsidTr="00EF3DA6">
        <w:trPr>
          <w:jc w:val="center"/>
        </w:trPr>
        <w:tc>
          <w:tcPr>
            <w:tcW w:w="3386" w:type="dxa"/>
          </w:tcPr>
          <w:p w:rsidR="00FB3C2E" w:rsidRPr="00EE32D4" w:rsidRDefault="00FB3C2E" w:rsidP="00EF3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18.08.2016</w:t>
            </w:r>
          </w:p>
        </w:tc>
        <w:tc>
          <w:tcPr>
            <w:tcW w:w="3360" w:type="dxa"/>
          </w:tcPr>
          <w:p w:rsidR="00FB3C2E" w:rsidRPr="005C0D7D" w:rsidRDefault="00FB3C2E" w:rsidP="00EF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5C0D7D"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FB3C2E" w:rsidRPr="005C0D7D" w:rsidRDefault="00FB3C2E" w:rsidP="00EF3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D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289-р</w:t>
            </w:r>
          </w:p>
        </w:tc>
      </w:tr>
    </w:tbl>
    <w:p w:rsidR="00FB3C2E" w:rsidRDefault="00FB3C2E" w:rsidP="00FB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2E" w:rsidRPr="005C0D7D" w:rsidRDefault="00FB3C2E" w:rsidP="00FB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FB3C2E" w:rsidRPr="005C0D7D" w:rsidTr="00EF3DA6">
        <w:tc>
          <w:tcPr>
            <w:tcW w:w="3708" w:type="dxa"/>
          </w:tcPr>
          <w:p w:rsidR="00FB3C2E" w:rsidRPr="002A3FED" w:rsidRDefault="00FB3C2E" w:rsidP="00EF3DA6">
            <w:pPr>
              <w:jc w:val="both"/>
              <w:rPr>
                <w:sz w:val="24"/>
                <w:szCs w:val="24"/>
              </w:rPr>
            </w:pPr>
            <w:r w:rsidRPr="00484D11">
              <w:rPr>
                <w:sz w:val="24"/>
                <w:szCs w:val="24"/>
              </w:rPr>
              <w:t xml:space="preserve">Про нагородження Почесною грамотою Баштанської районної державної адміністрації </w:t>
            </w:r>
            <w:r>
              <w:rPr>
                <w:sz w:val="24"/>
                <w:szCs w:val="24"/>
              </w:rPr>
              <w:t>з нагоди 25-ї річниці незалежності України</w:t>
            </w:r>
            <w:r w:rsidRPr="002A3FED">
              <w:rPr>
                <w:sz w:val="24"/>
                <w:szCs w:val="24"/>
              </w:rPr>
              <w:t xml:space="preserve"> </w:t>
            </w:r>
          </w:p>
        </w:tc>
      </w:tr>
    </w:tbl>
    <w:p w:rsidR="00FB3C2E" w:rsidRPr="005C0D7D" w:rsidRDefault="00FB3C2E" w:rsidP="00FB3C2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C2E" w:rsidRPr="005C0D7D" w:rsidRDefault="00FB3C2E" w:rsidP="00FB3C2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C2E" w:rsidRDefault="00FB3C2E" w:rsidP="00FB3C2E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0D7D">
        <w:rPr>
          <w:rFonts w:ascii="Times New Roman" w:hAnsi="Times New Roman" w:cs="Times New Roman"/>
          <w:sz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 403-р, зареєстрованого в </w:t>
      </w:r>
      <w:proofErr w:type="spellStart"/>
      <w:r w:rsidRPr="005C0D7D">
        <w:rPr>
          <w:rFonts w:ascii="Times New Roman" w:hAnsi="Times New Roman" w:cs="Times New Roman"/>
          <w:sz w:val="28"/>
        </w:rPr>
        <w:t>Баштанському</w:t>
      </w:r>
      <w:proofErr w:type="spellEnd"/>
      <w:r w:rsidRPr="005C0D7D">
        <w:rPr>
          <w:rFonts w:ascii="Times New Roman" w:hAnsi="Times New Roman" w:cs="Times New Roman"/>
          <w:sz w:val="28"/>
        </w:rPr>
        <w:t xml:space="preserve"> районному управлінні</w:t>
      </w:r>
      <w:r>
        <w:rPr>
          <w:rFonts w:ascii="Times New Roman" w:hAnsi="Times New Roman" w:cs="Times New Roman"/>
          <w:sz w:val="28"/>
        </w:rPr>
        <w:t xml:space="preserve"> юстиції від 03.12.2013 №10/181,</w:t>
      </w:r>
      <w:r w:rsidRPr="009477C4">
        <w:rPr>
          <w:rFonts w:ascii="Times New Roman" w:hAnsi="Times New Roman" w:cs="Times New Roman"/>
          <w:sz w:val="28"/>
        </w:rPr>
        <w:t xml:space="preserve"> </w:t>
      </w:r>
      <w:r w:rsidRPr="006928E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багаторічну</w:t>
      </w:r>
      <w:r w:rsidRPr="00DA5DC7">
        <w:rPr>
          <w:rFonts w:ascii="Times New Roman" w:hAnsi="Times New Roman" w:cs="Times New Roman"/>
          <w:sz w:val="28"/>
          <w:szCs w:val="28"/>
        </w:rPr>
        <w:t xml:space="preserve"> сумлінну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працю</w:t>
      </w:r>
      <w:r w:rsidRPr="00331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високий професіоналізм, самовіддане служіння обраній справі та з нагоди 25-ї річниці незалежності України </w:t>
      </w:r>
      <w:r>
        <w:rPr>
          <w:rFonts w:ascii="Times New Roman" w:hAnsi="Times New Roman" w:cs="Times New Roman"/>
          <w:sz w:val="28"/>
        </w:rPr>
        <w:t>:</w:t>
      </w:r>
    </w:p>
    <w:p w:rsidR="00FB3C2E" w:rsidRDefault="00FB3C2E" w:rsidP="00FB3C2E">
      <w:pPr>
        <w:tabs>
          <w:tab w:val="num" w:pos="0"/>
          <w:tab w:val="left" w:pos="540"/>
          <w:tab w:val="left" w:pos="900"/>
          <w:tab w:val="left" w:pos="121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</w:p>
    <w:p w:rsidR="00FB3C2E" w:rsidRPr="00877FCF" w:rsidRDefault="00FB3C2E" w:rsidP="00FB3C2E">
      <w:pPr>
        <w:pStyle w:val="a6"/>
        <w:numPr>
          <w:ilvl w:val="0"/>
          <w:numId w:val="1"/>
        </w:numPr>
        <w:tabs>
          <w:tab w:val="left" w:pos="0"/>
          <w:tab w:val="left" w:pos="540"/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FCF">
        <w:rPr>
          <w:rFonts w:ascii="Times New Roman" w:hAnsi="Times New Roman" w:cs="Times New Roman"/>
          <w:sz w:val="28"/>
        </w:rPr>
        <w:t>Нагородити Почесною грамотою Баштанської районної державної</w:t>
      </w:r>
      <w:r>
        <w:rPr>
          <w:rFonts w:ascii="Times New Roman" w:hAnsi="Times New Roman" w:cs="Times New Roman"/>
          <w:sz w:val="28"/>
        </w:rPr>
        <w:t xml:space="preserve"> адміністрації</w:t>
      </w:r>
      <w:r w:rsidRPr="00877F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3C2E" w:rsidRDefault="00FB3C2E" w:rsidP="00FB3C2E">
      <w:pPr>
        <w:pStyle w:val="a6"/>
        <w:tabs>
          <w:tab w:val="left" w:pos="0"/>
          <w:tab w:val="left" w:pos="900"/>
          <w:tab w:val="left" w:pos="1215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БАБІЙ    Валентину    Вікторівну,    провідного     бухгалтера-економіста відділу    бухгалтерського    обліку      територіального       центру     соціального обслуговування (надання соціальних послуг)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району;</w:t>
      </w:r>
    </w:p>
    <w:p w:rsidR="00FB3C2E" w:rsidRDefault="00FB3C2E" w:rsidP="00FB3C2E">
      <w:pPr>
        <w:pStyle w:val="a3"/>
        <w:tabs>
          <w:tab w:val="left" w:pos="1134"/>
        </w:tabs>
        <w:ind w:firstLine="540"/>
        <w:jc w:val="left"/>
      </w:pPr>
      <w:r>
        <w:t xml:space="preserve">2)  БОРОВСЬКУ  Тетяну  Сергіївну,   начальника   відділу   обслуговування громадян управління Пенсійного фонду України в </w:t>
      </w:r>
      <w:proofErr w:type="spellStart"/>
      <w:r>
        <w:t>Баштансь</w:t>
      </w:r>
      <w:proofErr w:type="spellEnd"/>
      <w:r>
        <w:rPr>
          <w:lang w:val="ru-RU"/>
        </w:rPr>
        <w:t xml:space="preserve">кому </w:t>
      </w:r>
      <w:r>
        <w:t xml:space="preserve"> район</w:t>
      </w:r>
      <w:proofErr w:type="spellStart"/>
      <w:r>
        <w:rPr>
          <w:lang w:val="ru-RU"/>
        </w:rPr>
        <w:t>і</w:t>
      </w:r>
      <w:proofErr w:type="spellEnd"/>
      <w:r>
        <w:t>;</w:t>
      </w:r>
    </w:p>
    <w:p w:rsidR="00FB3C2E" w:rsidRDefault="00FB3C2E" w:rsidP="00FB3C2E">
      <w:pPr>
        <w:pStyle w:val="a3"/>
        <w:tabs>
          <w:tab w:val="left" w:pos="1134"/>
        </w:tabs>
        <w:ind w:firstLine="540"/>
        <w:jc w:val="left"/>
      </w:pPr>
      <w:r>
        <w:t xml:space="preserve">3)  ДИМОЧКО  Галину  Петрівну,  молодшу   медичну   сестру  (санітарку - </w:t>
      </w:r>
      <w:proofErr w:type="spellStart"/>
      <w:r>
        <w:t>ванницю</w:t>
      </w:r>
      <w:proofErr w:type="spellEnd"/>
      <w:r>
        <w:t xml:space="preserve">) відділення  стаціонарного  догляду  для  постійного  або  тимчасового проживання  </w:t>
      </w:r>
      <w:r>
        <w:rPr>
          <w:color w:val="000000"/>
          <w:szCs w:val="28"/>
        </w:rPr>
        <w:t xml:space="preserve">територіального   центру   соціального   обслуговування   (надання соціальних послуг) </w:t>
      </w:r>
      <w:proofErr w:type="spellStart"/>
      <w:r>
        <w:rPr>
          <w:color w:val="000000"/>
          <w:szCs w:val="28"/>
        </w:rPr>
        <w:t>Баштанського</w:t>
      </w:r>
      <w:proofErr w:type="spellEnd"/>
      <w:r>
        <w:rPr>
          <w:color w:val="000000"/>
          <w:szCs w:val="28"/>
        </w:rPr>
        <w:t xml:space="preserve"> району;</w:t>
      </w:r>
    </w:p>
    <w:p w:rsidR="00FB3C2E" w:rsidRDefault="00FB3C2E" w:rsidP="00FB3C2E">
      <w:pPr>
        <w:pStyle w:val="a3"/>
        <w:tabs>
          <w:tab w:val="left" w:pos="1134"/>
        </w:tabs>
        <w:ind w:firstLine="540"/>
        <w:jc w:val="left"/>
      </w:pPr>
      <w:r>
        <w:t xml:space="preserve">4)  ПАРАФІЛО Любов Іванівну, </w:t>
      </w:r>
      <w:proofErr w:type="spellStart"/>
      <w:r>
        <w:t>лікаря-</w:t>
      </w:r>
      <w:proofErr w:type="spellEnd"/>
      <w:r>
        <w:t xml:space="preserve"> психіатра Баштанської центральної районної лікарні;</w:t>
      </w:r>
    </w:p>
    <w:p w:rsidR="00FB3C2E" w:rsidRDefault="00FB3C2E" w:rsidP="00FB3C2E">
      <w:pPr>
        <w:pStyle w:val="a3"/>
        <w:tabs>
          <w:tab w:val="left" w:pos="1134"/>
        </w:tabs>
        <w:ind w:firstLine="540"/>
        <w:jc w:val="left"/>
      </w:pPr>
      <w:r>
        <w:t>5)  ТИЩЕНКА   Івана  Івановича,   командира    відділення   7-ї   Державної пожежної    рятувальної    частини    Головного   управління  Державної  служб</w:t>
      </w:r>
      <w:r w:rsidRPr="00661A6F">
        <w:t>и</w:t>
      </w:r>
      <w:r>
        <w:t xml:space="preserve"> України з надзвичайних  ситуацій  у  Миколаївській  області;</w:t>
      </w:r>
    </w:p>
    <w:p w:rsidR="00FB3C2E" w:rsidRDefault="00FB3C2E" w:rsidP="00FB3C2E">
      <w:pPr>
        <w:pStyle w:val="a3"/>
        <w:tabs>
          <w:tab w:val="left" w:pos="1134"/>
        </w:tabs>
        <w:ind w:firstLine="540"/>
        <w:jc w:val="left"/>
      </w:pPr>
      <w:r>
        <w:t>6)  ХУСАІНОВУ   Ольгу    Богданівну,    головного    спеціаліста     сектору прийому   громадян  відділу  соціальних   виплат   та   компенсацій   управління  соціального захисту населення райдержадміністрації;</w:t>
      </w:r>
    </w:p>
    <w:p w:rsidR="00FB3C2E" w:rsidRPr="007F59CC" w:rsidRDefault="00FB3C2E" w:rsidP="00FB3C2E">
      <w:pPr>
        <w:pStyle w:val="a3"/>
        <w:tabs>
          <w:tab w:val="left" w:pos="1134"/>
        </w:tabs>
        <w:ind w:firstLine="540"/>
        <w:jc w:val="left"/>
      </w:pPr>
      <w:r>
        <w:lastRenderedPageBreak/>
        <w:t xml:space="preserve">7)  </w:t>
      </w:r>
      <w:r w:rsidRPr="007F59CC">
        <w:t xml:space="preserve">ШТЕФАН </w:t>
      </w:r>
      <w:r>
        <w:t xml:space="preserve">  </w:t>
      </w:r>
      <w:r w:rsidRPr="007F59CC">
        <w:t>Любов</w:t>
      </w:r>
      <w:r>
        <w:t xml:space="preserve"> </w:t>
      </w:r>
      <w:r w:rsidRPr="007F59CC">
        <w:t xml:space="preserve"> Василівну,</w:t>
      </w:r>
      <w:r>
        <w:t xml:space="preserve">  </w:t>
      </w:r>
      <w:r w:rsidRPr="007F59CC">
        <w:t xml:space="preserve"> провідного</w:t>
      </w:r>
      <w:r>
        <w:t xml:space="preserve">  </w:t>
      </w:r>
      <w:r w:rsidRPr="007F59CC">
        <w:t xml:space="preserve"> бібліотекаря</w:t>
      </w:r>
      <w:r>
        <w:t xml:space="preserve">  </w:t>
      </w:r>
      <w:r w:rsidRPr="007F59CC">
        <w:t xml:space="preserve"> Баштанської центральної районної бібліотеки</w:t>
      </w:r>
      <w:r>
        <w:t>.</w:t>
      </w:r>
      <w:r w:rsidRPr="007F59CC">
        <w:t xml:space="preserve"> </w:t>
      </w:r>
    </w:p>
    <w:p w:rsidR="00FB3C2E" w:rsidRDefault="00FB3C2E" w:rsidP="00FB3C2E">
      <w:pPr>
        <w:pStyle w:val="a3"/>
        <w:tabs>
          <w:tab w:val="left" w:pos="1134"/>
        </w:tabs>
        <w:ind w:firstLine="540"/>
        <w:jc w:val="left"/>
      </w:pPr>
    </w:p>
    <w:p w:rsidR="00FB3C2E" w:rsidRPr="009D6BC0" w:rsidRDefault="00FB3C2E" w:rsidP="00FB3C2E">
      <w:pPr>
        <w:pStyle w:val="a3"/>
        <w:tabs>
          <w:tab w:val="left" w:pos="1134"/>
        </w:tabs>
        <w:ind w:firstLine="540"/>
        <w:jc w:val="left"/>
        <w:rPr>
          <w:color w:val="000000"/>
          <w:szCs w:val="28"/>
        </w:rPr>
      </w:pPr>
      <w:r>
        <w:t xml:space="preserve">2. </w:t>
      </w:r>
      <w:r w:rsidRPr="00017AAF">
        <w:t xml:space="preserve">Контроль за виконанням цього розпорядження </w:t>
      </w:r>
      <w:r>
        <w:t>залишаю за собою.</w:t>
      </w:r>
    </w:p>
    <w:p w:rsidR="00FB3C2E" w:rsidRDefault="00FB3C2E" w:rsidP="00FB3C2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FB3C2E" w:rsidRPr="005C0D7D" w:rsidRDefault="00FB3C2E" w:rsidP="00FB3C2E">
      <w:pPr>
        <w:pStyle w:val="a3"/>
        <w:tabs>
          <w:tab w:val="left" w:pos="540"/>
          <w:tab w:val="left" w:pos="720"/>
        </w:tabs>
        <w:ind w:firstLine="540"/>
      </w:pPr>
    </w:p>
    <w:p w:rsidR="00FB3C2E" w:rsidRPr="005C0D7D" w:rsidRDefault="00FB3C2E" w:rsidP="00FB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FB3C2E" w:rsidRPr="005C0D7D" w:rsidRDefault="00FB3C2E" w:rsidP="00FB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Pr="005C0D7D">
        <w:rPr>
          <w:rFonts w:ascii="Times New Roman" w:hAnsi="Times New Roman" w:cs="Times New Roman"/>
          <w:sz w:val="28"/>
          <w:szCs w:val="28"/>
        </w:rPr>
        <w:t xml:space="preserve"> райдержадміністрації, </w:t>
      </w:r>
    </w:p>
    <w:p w:rsidR="00FB3C2E" w:rsidRPr="005C0D7D" w:rsidRDefault="00FB3C2E" w:rsidP="00FB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FB3C2E" w:rsidRPr="005C0D7D" w:rsidRDefault="00FB3C2E" w:rsidP="00FB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                                                        О. Д. </w:t>
      </w:r>
      <w:proofErr w:type="spellStart"/>
      <w:r w:rsidRPr="005C0D7D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Pr="005C0D7D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C2E" w:rsidRDefault="00FB3C2E" w:rsidP="00FB3C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3290" w:rsidRDefault="00933290"/>
    <w:sectPr w:rsidR="00933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8F3"/>
    <w:multiLevelType w:val="hybridMultilevel"/>
    <w:tmpl w:val="8FCE4E02"/>
    <w:lvl w:ilvl="0" w:tplc="7D2A1BD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C2E"/>
    <w:rsid w:val="00933290"/>
    <w:rsid w:val="00F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C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3C2E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1530</Words>
  <Characters>873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2016-08-25T11:08:00Z</dcterms:created>
  <dcterms:modified xsi:type="dcterms:W3CDTF">2016-08-25T11:08:00Z</dcterms:modified>
</cp:coreProperties>
</file>