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93B" w:rsidRDefault="00AB293B" w:rsidP="00AB293B">
      <w:pPr>
        <w:jc w:val="center"/>
        <w:rPr>
          <w:b/>
          <w:sz w:val="28"/>
          <w:szCs w:val="28"/>
          <w:lang w:val="uk-UA"/>
        </w:rPr>
      </w:pPr>
      <w:r>
        <w:rPr>
          <w:b/>
          <w:sz w:val="28"/>
          <w:szCs w:val="28"/>
          <w:lang w:val="uk-UA"/>
        </w:rPr>
        <w:t>ДОВІДКА</w:t>
      </w:r>
    </w:p>
    <w:p w:rsidR="00AB293B" w:rsidRDefault="00AB293B" w:rsidP="00AB293B">
      <w:pPr>
        <w:jc w:val="center"/>
        <w:rPr>
          <w:b/>
          <w:sz w:val="28"/>
          <w:szCs w:val="28"/>
          <w:lang w:val="uk-UA"/>
        </w:rPr>
      </w:pPr>
      <w:r>
        <w:rPr>
          <w:b/>
          <w:sz w:val="28"/>
          <w:szCs w:val="28"/>
          <w:lang w:val="uk-UA"/>
        </w:rPr>
        <w:t>про хід виконання програми завдань  і  заходів районної програми «Медичні кадри  Баштанщини на 2013-2017 роки» по ЦПМСД Баштанського району</w:t>
      </w:r>
    </w:p>
    <w:p w:rsidR="00AB293B" w:rsidRDefault="00AB293B" w:rsidP="00AB293B">
      <w:pPr>
        <w:jc w:val="center"/>
        <w:rPr>
          <w:b/>
          <w:sz w:val="28"/>
          <w:szCs w:val="28"/>
          <w:lang w:val="uk-UA"/>
        </w:rPr>
      </w:pPr>
    </w:p>
    <w:p w:rsidR="00AB293B" w:rsidRDefault="00AB293B" w:rsidP="00AB293B">
      <w:pPr>
        <w:jc w:val="center"/>
        <w:rPr>
          <w:b/>
          <w:sz w:val="28"/>
          <w:szCs w:val="28"/>
          <w:lang w:val="uk-UA"/>
        </w:rPr>
      </w:pPr>
      <w:r>
        <w:rPr>
          <w:b/>
          <w:sz w:val="28"/>
          <w:szCs w:val="28"/>
          <w:lang w:val="uk-UA"/>
        </w:rPr>
        <w:t>РОЗДІЛ 1.Замовлення підготовки та  перепідготовки кадрів.</w:t>
      </w:r>
    </w:p>
    <w:p w:rsidR="00AB293B" w:rsidRDefault="00AB293B" w:rsidP="00AB293B">
      <w:pPr>
        <w:jc w:val="both"/>
        <w:rPr>
          <w:sz w:val="28"/>
          <w:szCs w:val="28"/>
          <w:lang w:val="uk-UA"/>
        </w:rPr>
      </w:pPr>
      <w:r>
        <w:rPr>
          <w:sz w:val="28"/>
          <w:szCs w:val="28"/>
          <w:lang w:val="uk-UA"/>
        </w:rPr>
        <w:t xml:space="preserve">         П 1.1.Протягом  2013-2017 років  працевлаштовано 22 випускників І-І</w:t>
      </w:r>
      <w:r>
        <w:rPr>
          <w:sz w:val="28"/>
          <w:szCs w:val="28"/>
          <w:lang w:val="en-US"/>
        </w:rPr>
        <w:t>V</w:t>
      </w:r>
      <w:r>
        <w:rPr>
          <w:sz w:val="28"/>
          <w:szCs w:val="28"/>
        </w:rPr>
        <w:t xml:space="preserve"> рівнів акредитації</w:t>
      </w:r>
      <w:r>
        <w:rPr>
          <w:sz w:val="28"/>
          <w:szCs w:val="28"/>
          <w:lang w:val="uk-UA"/>
        </w:rPr>
        <w:t xml:space="preserve"> , з них  по  роках:</w:t>
      </w:r>
    </w:p>
    <w:p w:rsidR="00AB293B" w:rsidRDefault="00AB293B" w:rsidP="00AB293B">
      <w:pPr>
        <w:rPr>
          <w:sz w:val="28"/>
          <w:szCs w:val="28"/>
          <w:lang w:val="uk-UA"/>
        </w:rPr>
      </w:pPr>
      <w:r>
        <w:rPr>
          <w:sz w:val="28"/>
          <w:szCs w:val="28"/>
          <w:lang w:val="uk-UA"/>
        </w:rPr>
        <w:t xml:space="preserve">         2013 рік-6 медичних  сестер, 1 фельдшер,1 лікар-інтерн ЗПСМ,</w:t>
      </w:r>
    </w:p>
    <w:p w:rsidR="00AB293B" w:rsidRDefault="00AB293B" w:rsidP="00AB293B">
      <w:pPr>
        <w:rPr>
          <w:sz w:val="28"/>
          <w:szCs w:val="28"/>
          <w:lang w:val="uk-UA"/>
        </w:rPr>
      </w:pPr>
      <w:r>
        <w:rPr>
          <w:sz w:val="28"/>
          <w:szCs w:val="28"/>
          <w:lang w:val="uk-UA"/>
        </w:rPr>
        <w:t xml:space="preserve">         2014рік- 1 фельдшер, 1 лікар- інтерн,  2 медичні  сестри, </w:t>
      </w:r>
    </w:p>
    <w:p w:rsidR="00AB293B" w:rsidRDefault="00AB293B" w:rsidP="00AB293B">
      <w:pPr>
        <w:rPr>
          <w:sz w:val="28"/>
          <w:szCs w:val="28"/>
          <w:lang w:val="uk-UA"/>
        </w:rPr>
      </w:pPr>
      <w:r>
        <w:rPr>
          <w:sz w:val="28"/>
          <w:szCs w:val="28"/>
          <w:lang w:val="uk-UA"/>
        </w:rPr>
        <w:t xml:space="preserve">         2015 рік-2 лікаря- інтерна, 1 медична  сестра,2 акушерки,</w:t>
      </w:r>
    </w:p>
    <w:p w:rsidR="00AB293B" w:rsidRDefault="00AB293B" w:rsidP="00AB293B">
      <w:pPr>
        <w:rPr>
          <w:sz w:val="28"/>
          <w:szCs w:val="28"/>
          <w:lang w:val="uk-UA"/>
        </w:rPr>
      </w:pPr>
      <w:r>
        <w:rPr>
          <w:sz w:val="28"/>
          <w:szCs w:val="28"/>
          <w:lang w:val="uk-UA"/>
        </w:rPr>
        <w:t xml:space="preserve">         2016 рік- 2 лікаря- інтерна, 1 медична  сестра,1 фельдшер,</w:t>
      </w:r>
    </w:p>
    <w:p w:rsidR="00AB293B" w:rsidRDefault="00AB293B" w:rsidP="00AB293B">
      <w:pPr>
        <w:rPr>
          <w:sz w:val="28"/>
          <w:szCs w:val="28"/>
          <w:lang w:val="uk-UA"/>
        </w:rPr>
      </w:pPr>
      <w:r>
        <w:rPr>
          <w:sz w:val="28"/>
          <w:szCs w:val="28"/>
          <w:lang w:val="uk-UA"/>
        </w:rPr>
        <w:t xml:space="preserve">         2017 рік- 1 акушерка.</w:t>
      </w:r>
    </w:p>
    <w:p w:rsidR="00AB293B" w:rsidRDefault="00AB293B" w:rsidP="00AB293B">
      <w:pPr>
        <w:jc w:val="both"/>
        <w:rPr>
          <w:sz w:val="28"/>
          <w:szCs w:val="28"/>
          <w:lang w:val="uk-UA"/>
        </w:rPr>
      </w:pPr>
      <w:r>
        <w:rPr>
          <w:sz w:val="28"/>
          <w:szCs w:val="28"/>
          <w:lang w:val="uk-UA"/>
        </w:rPr>
        <w:t xml:space="preserve">         П.1.2.Постійно, протягом 2013-2015 років  здійснено  цільовий  відбір сільскої  молоді та  направлення  на  навчання   коледжа, з них  по  роках:</w:t>
      </w:r>
    </w:p>
    <w:p w:rsidR="00AB293B" w:rsidRDefault="00AB293B" w:rsidP="00AB293B">
      <w:pPr>
        <w:rPr>
          <w:sz w:val="28"/>
          <w:szCs w:val="28"/>
          <w:lang w:val="uk-UA"/>
        </w:rPr>
      </w:pPr>
      <w:r>
        <w:rPr>
          <w:sz w:val="28"/>
          <w:szCs w:val="28"/>
          <w:lang w:val="uk-UA"/>
        </w:rPr>
        <w:t xml:space="preserve">         2013 рік- 2 до  медичних  коледжів,</w:t>
      </w:r>
    </w:p>
    <w:p w:rsidR="00AB293B" w:rsidRDefault="00AB293B" w:rsidP="00AB293B">
      <w:pPr>
        <w:rPr>
          <w:sz w:val="28"/>
          <w:szCs w:val="28"/>
          <w:lang w:val="uk-UA"/>
        </w:rPr>
      </w:pPr>
      <w:r>
        <w:rPr>
          <w:sz w:val="28"/>
          <w:szCs w:val="28"/>
          <w:lang w:val="uk-UA"/>
        </w:rPr>
        <w:t xml:space="preserve">         2014рік- 7 до  медичних коледжів.</w:t>
      </w:r>
    </w:p>
    <w:p w:rsidR="00AB293B" w:rsidRDefault="00AB293B" w:rsidP="00AB293B">
      <w:pPr>
        <w:rPr>
          <w:sz w:val="28"/>
          <w:szCs w:val="28"/>
          <w:lang w:val="uk-UA"/>
        </w:rPr>
      </w:pPr>
      <w:r>
        <w:rPr>
          <w:sz w:val="28"/>
          <w:szCs w:val="28"/>
          <w:lang w:val="uk-UA"/>
        </w:rPr>
        <w:t xml:space="preserve">         2015 рік-5  до  медичних коледжів.</w:t>
      </w:r>
    </w:p>
    <w:p w:rsidR="00AB293B" w:rsidRDefault="00AB293B" w:rsidP="00AB293B">
      <w:pPr>
        <w:rPr>
          <w:sz w:val="28"/>
          <w:szCs w:val="28"/>
          <w:lang w:val="uk-UA"/>
        </w:rPr>
      </w:pPr>
      <w:r>
        <w:rPr>
          <w:sz w:val="28"/>
          <w:szCs w:val="28"/>
          <w:lang w:val="uk-UA"/>
        </w:rPr>
        <w:tab/>
        <w:t>2016рік – 2  до  медичних коледжів.</w:t>
      </w:r>
    </w:p>
    <w:p w:rsidR="00AB293B" w:rsidRDefault="00AB293B" w:rsidP="00AB293B">
      <w:pPr>
        <w:rPr>
          <w:sz w:val="28"/>
          <w:szCs w:val="28"/>
          <w:lang w:val="uk-UA"/>
        </w:rPr>
      </w:pPr>
      <w:r>
        <w:rPr>
          <w:sz w:val="28"/>
          <w:szCs w:val="28"/>
          <w:lang w:val="uk-UA"/>
        </w:rPr>
        <w:tab/>
        <w:t>2017 рік  - 2  до  медичних коледжів.</w:t>
      </w:r>
    </w:p>
    <w:p w:rsidR="00AB293B" w:rsidRDefault="00AB293B" w:rsidP="00AB293B">
      <w:pPr>
        <w:rPr>
          <w:sz w:val="28"/>
          <w:szCs w:val="28"/>
          <w:lang w:val="uk-UA"/>
        </w:rPr>
      </w:pPr>
      <w:r>
        <w:rPr>
          <w:sz w:val="28"/>
          <w:szCs w:val="28"/>
          <w:lang w:val="uk-UA"/>
        </w:rPr>
        <w:t xml:space="preserve">          </w:t>
      </w:r>
      <w:r>
        <w:rPr>
          <w:sz w:val="28"/>
          <w:szCs w:val="28"/>
          <w:lang w:val="uk-UA"/>
        </w:rPr>
        <w:tab/>
        <w:t>П.1.3. У медичних вузах  І-І</w:t>
      </w:r>
      <w:r>
        <w:rPr>
          <w:sz w:val="28"/>
          <w:szCs w:val="28"/>
          <w:lang w:val="en-US"/>
        </w:rPr>
        <w:t>V</w:t>
      </w:r>
      <w:r>
        <w:rPr>
          <w:sz w:val="28"/>
          <w:szCs w:val="28"/>
          <w:lang w:val="uk-UA"/>
        </w:rPr>
        <w:t xml:space="preserve"> рівнів акредитації, згідно укладених у 2013 році трьохсторонніх  угод за  кошти місцевого бюджету протягом 5 років навчаються 3 студенти з сільської місцевості за контрактною формою. Всього виділено 261,96 тис грн., з них  по  роках:</w:t>
      </w:r>
    </w:p>
    <w:p w:rsidR="00AB293B" w:rsidRDefault="00AB293B" w:rsidP="00AB293B">
      <w:pPr>
        <w:rPr>
          <w:sz w:val="28"/>
          <w:szCs w:val="28"/>
          <w:lang w:val="uk-UA"/>
        </w:rPr>
      </w:pPr>
      <w:r>
        <w:rPr>
          <w:sz w:val="28"/>
          <w:szCs w:val="28"/>
          <w:lang w:val="uk-UA"/>
        </w:rPr>
        <w:t xml:space="preserve">         2013 рік- </w:t>
      </w:r>
      <w:r w:rsidR="00391299">
        <w:rPr>
          <w:sz w:val="28"/>
          <w:szCs w:val="28"/>
          <w:lang w:val="uk-UA"/>
        </w:rPr>
        <w:t>0</w:t>
      </w:r>
    </w:p>
    <w:p w:rsidR="00AB293B" w:rsidRDefault="00AB293B" w:rsidP="00AB293B">
      <w:pPr>
        <w:rPr>
          <w:sz w:val="28"/>
          <w:szCs w:val="28"/>
          <w:lang w:val="uk-UA"/>
        </w:rPr>
      </w:pPr>
      <w:r>
        <w:rPr>
          <w:sz w:val="28"/>
          <w:szCs w:val="28"/>
          <w:lang w:val="uk-UA"/>
        </w:rPr>
        <w:t xml:space="preserve">         2014рік—</w:t>
      </w:r>
      <w:r w:rsidR="00391299">
        <w:rPr>
          <w:sz w:val="28"/>
          <w:szCs w:val="28"/>
          <w:lang w:val="uk-UA"/>
        </w:rPr>
        <w:t>0</w:t>
      </w:r>
    </w:p>
    <w:p w:rsidR="00AB293B" w:rsidRDefault="00AB293B" w:rsidP="00AB293B">
      <w:pPr>
        <w:rPr>
          <w:sz w:val="28"/>
          <w:szCs w:val="28"/>
          <w:lang w:val="uk-UA"/>
        </w:rPr>
      </w:pPr>
      <w:r>
        <w:rPr>
          <w:sz w:val="28"/>
          <w:szCs w:val="28"/>
          <w:lang w:val="uk-UA"/>
        </w:rPr>
        <w:t xml:space="preserve">         2015 рік-49,64</w:t>
      </w:r>
    </w:p>
    <w:p w:rsidR="00AB293B" w:rsidRDefault="00AB293B" w:rsidP="00AB293B">
      <w:pPr>
        <w:rPr>
          <w:sz w:val="28"/>
          <w:szCs w:val="28"/>
          <w:lang w:val="uk-UA"/>
        </w:rPr>
      </w:pPr>
      <w:r>
        <w:rPr>
          <w:sz w:val="28"/>
          <w:szCs w:val="28"/>
          <w:lang w:val="uk-UA"/>
        </w:rPr>
        <w:t xml:space="preserve">         2016 рік-53,2</w:t>
      </w:r>
    </w:p>
    <w:p w:rsidR="00AB293B" w:rsidRDefault="00AB293B" w:rsidP="00AB293B">
      <w:pPr>
        <w:rPr>
          <w:sz w:val="28"/>
          <w:szCs w:val="28"/>
          <w:lang w:val="uk-UA"/>
        </w:rPr>
      </w:pPr>
      <w:r>
        <w:rPr>
          <w:sz w:val="28"/>
          <w:szCs w:val="28"/>
          <w:lang w:val="uk-UA"/>
        </w:rPr>
        <w:t xml:space="preserve">         2017 рік- </w:t>
      </w:r>
      <w:r w:rsidR="00391299">
        <w:rPr>
          <w:sz w:val="28"/>
          <w:szCs w:val="28"/>
          <w:lang w:val="uk-UA"/>
        </w:rPr>
        <w:t>0</w:t>
      </w:r>
    </w:p>
    <w:p w:rsidR="00AB293B" w:rsidRDefault="00AB293B" w:rsidP="00AB293B">
      <w:pPr>
        <w:jc w:val="both"/>
        <w:rPr>
          <w:sz w:val="28"/>
          <w:szCs w:val="28"/>
          <w:lang w:val="uk-UA"/>
        </w:rPr>
      </w:pPr>
      <w:r>
        <w:rPr>
          <w:sz w:val="28"/>
          <w:szCs w:val="28"/>
          <w:lang w:val="uk-UA"/>
        </w:rPr>
        <w:t xml:space="preserve">     Після закінчення навчання будуть розподілені на роботу в  медичні заклади району  з обов’язковим відпрацюванням </w:t>
      </w:r>
      <w:r w:rsidR="00391299">
        <w:rPr>
          <w:sz w:val="28"/>
          <w:szCs w:val="28"/>
          <w:lang w:val="uk-UA"/>
        </w:rPr>
        <w:t>3-х</w:t>
      </w:r>
      <w:r>
        <w:rPr>
          <w:sz w:val="28"/>
          <w:szCs w:val="28"/>
          <w:lang w:val="uk-UA"/>
        </w:rPr>
        <w:t xml:space="preserve"> років. Адміністрація Ц</w:t>
      </w:r>
      <w:r w:rsidR="00391299">
        <w:rPr>
          <w:sz w:val="28"/>
          <w:szCs w:val="28"/>
          <w:lang w:val="uk-UA"/>
        </w:rPr>
        <w:t>ПМСД Баштанського району</w:t>
      </w:r>
      <w:r>
        <w:rPr>
          <w:sz w:val="28"/>
          <w:szCs w:val="28"/>
          <w:lang w:val="uk-UA"/>
        </w:rPr>
        <w:t xml:space="preserve"> постійно звертається до управління охорони здоров’я з проханням про направлення для проходження інтернатури в заклади охорони здоров’я Баштанського району. </w:t>
      </w:r>
    </w:p>
    <w:p w:rsidR="00AB293B" w:rsidRDefault="00AB293B" w:rsidP="00AB293B">
      <w:pPr>
        <w:jc w:val="both"/>
        <w:rPr>
          <w:sz w:val="28"/>
          <w:szCs w:val="28"/>
          <w:lang w:val="uk-UA"/>
        </w:rPr>
      </w:pPr>
      <w:r>
        <w:rPr>
          <w:sz w:val="28"/>
          <w:szCs w:val="28"/>
          <w:lang w:val="uk-UA"/>
        </w:rPr>
        <w:tab/>
        <w:t xml:space="preserve">П.1.4. На підготовку лікарів на курсах первинної спеціалізації,тематичного удосконалення та переатастаційних циклах на факультетах післядипломної освіти вищих державних медичних закладів, передбачивши першочергове спрямування лікарів на спеціалізацію за фахом» загальна практика сімейна медицина  витрачено всього тис. грн. – </w:t>
      </w:r>
      <w:r w:rsidR="00391299">
        <w:rPr>
          <w:sz w:val="28"/>
          <w:szCs w:val="28"/>
          <w:lang w:val="uk-UA"/>
        </w:rPr>
        <w:t xml:space="preserve"> 31,6.</w:t>
      </w:r>
    </w:p>
    <w:p w:rsidR="00AB293B" w:rsidRDefault="00AB293B" w:rsidP="00AB293B">
      <w:pPr>
        <w:jc w:val="both"/>
        <w:rPr>
          <w:sz w:val="28"/>
          <w:szCs w:val="28"/>
          <w:lang w:val="uk-UA"/>
        </w:rPr>
      </w:pPr>
      <w:r>
        <w:rPr>
          <w:sz w:val="28"/>
          <w:szCs w:val="28"/>
          <w:lang w:val="uk-UA"/>
        </w:rPr>
        <w:t>2013р. –</w:t>
      </w:r>
      <w:r w:rsidR="00391299">
        <w:rPr>
          <w:sz w:val="28"/>
          <w:szCs w:val="28"/>
          <w:lang w:val="uk-UA"/>
        </w:rPr>
        <w:t>0</w:t>
      </w:r>
    </w:p>
    <w:p w:rsidR="00AB293B" w:rsidRDefault="00AB293B" w:rsidP="00AB293B">
      <w:pPr>
        <w:jc w:val="both"/>
        <w:rPr>
          <w:sz w:val="28"/>
          <w:szCs w:val="28"/>
          <w:lang w:val="uk-UA"/>
        </w:rPr>
      </w:pPr>
      <w:r>
        <w:rPr>
          <w:sz w:val="28"/>
          <w:szCs w:val="28"/>
          <w:lang w:val="uk-UA"/>
        </w:rPr>
        <w:t>2014 р. -</w:t>
      </w:r>
      <w:r w:rsidR="00391299">
        <w:rPr>
          <w:sz w:val="28"/>
          <w:szCs w:val="28"/>
          <w:lang w:val="uk-UA"/>
        </w:rPr>
        <w:t>0</w:t>
      </w:r>
    </w:p>
    <w:p w:rsidR="00AB293B" w:rsidRDefault="00AB293B" w:rsidP="00AB293B">
      <w:pPr>
        <w:jc w:val="both"/>
        <w:rPr>
          <w:sz w:val="28"/>
          <w:szCs w:val="28"/>
          <w:lang w:val="uk-UA"/>
        </w:rPr>
      </w:pPr>
      <w:r>
        <w:rPr>
          <w:sz w:val="28"/>
          <w:szCs w:val="28"/>
          <w:lang w:val="uk-UA"/>
        </w:rPr>
        <w:t>2015 р. – 15,2</w:t>
      </w:r>
    </w:p>
    <w:p w:rsidR="00AB293B" w:rsidRDefault="00AB293B" w:rsidP="00AB293B">
      <w:pPr>
        <w:jc w:val="both"/>
        <w:rPr>
          <w:sz w:val="28"/>
          <w:szCs w:val="28"/>
          <w:lang w:val="uk-UA"/>
        </w:rPr>
      </w:pPr>
      <w:r>
        <w:rPr>
          <w:sz w:val="28"/>
          <w:szCs w:val="28"/>
          <w:lang w:val="uk-UA"/>
        </w:rPr>
        <w:t>2016 р. – 16,4</w:t>
      </w:r>
    </w:p>
    <w:p w:rsidR="00AB293B" w:rsidRDefault="00AB293B" w:rsidP="00AB293B">
      <w:pPr>
        <w:jc w:val="both"/>
        <w:rPr>
          <w:sz w:val="28"/>
          <w:szCs w:val="28"/>
          <w:lang w:val="uk-UA"/>
        </w:rPr>
      </w:pPr>
      <w:r>
        <w:rPr>
          <w:sz w:val="28"/>
          <w:szCs w:val="28"/>
          <w:lang w:val="uk-UA"/>
        </w:rPr>
        <w:t xml:space="preserve">2017 р. - </w:t>
      </w:r>
      <w:r w:rsidR="00391299">
        <w:rPr>
          <w:sz w:val="28"/>
          <w:szCs w:val="28"/>
          <w:lang w:val="uk-UA"/>
        </w:rPr>
        <w:t>0</w:t>
      </w:r>
    </w:p>
    <w:p w:rsidR="00AB293B" w:rsidRDefault="00AB293B" w:rsidP="00AB293B">
      <w:pPr>
        <w:jc w:val="both"/>
        <w:rPr>
          <w:sz w:val="28"/>
          <w:szCs w:val="28"/>
          <w:lang w:val="uk-UA"/>
        </w:rPr>
      </w:pPr>
    </w:p>
    <w:p w:rsidR="00AB293B" w:rsidRDefault="00AB293B" w:rsidP="00AB293B">
      <w:pPr>
        <w:jc w:val="center"/>
        <w:rPr>
          <w:b/>
          <w:sz w:val="28"/>
          <w:szCs w:val="28"/>
          <w:lang w:val="uk-UA"/>
        </w:rPr>
      </w:pPr>
      <w:r>
        <w:rPr>
          <w:b/>
          <w:sz w:val="28"/>
          <w:szCs w:val="28"/>
          <w:lang w:val="uk-UA"/>
        </w:rPr>
        <w:lastRenderedPageBreak/>
        <w:t xml:space="preserve">РОЗДІЛ 2.Працевлаштування лікарських  кадрів </w:t>
      </w:r>
    </w:p>
    <w:p w:rsidR="00AB293B" w:rsidRDefault="00AB293B" w:rsidP="00AB293B">
      <w:pPr>
        <w:jc w:val="center"/>
        <w:rPr>
          <w:b/>
          <w:sz w:val="28"/>
          <w:szCs w:val="28"/>
          <w:lang w:val="uk-UA"/>
        </w:rPr>
      </w:pPr>
      <w:r>
        <w:rPr>
          <w:b/>
          <w:sz w:val="28"/>
          <w:szCs w:val="28"/>
          <w:lang w:val="uk-UA"/>
        </w:rPr>
        <w:t>та  молодших  медичних  спеціалістів</w:t>
      </w:r>
    </w:p>
    <w:p w:rsidR="00AB293B" w:rsidRDefault="00AB293B" w:rsidP="00AB293B">
      <w:pPr>
        <w:jc w:val="both"/>
        <w:rPr>
          <w:sz w:val="28"/>
          <w:szCs w:val="28"/>
          <w:lang w:val="uk-UA"/>
        </w:rPr>
      </w:pPr>
      <w:r>
        <w:rPr>
          <w:sz w:val="28"/>
          <w:szCs w:val="28"/>
          <w:lang w:val="uk-UA"/>
        </w:rPr>
        <w:t xml:space="preserve">         П.2.1.   До повного  укомплектування медичними працівниками ФАПів </w:t>
      </w:r>
    </w:p>
    <w:p w:rsidR="00AB293B" w:rsidRDefault="00AB293B" w:rsidP="00AB293B">
      <w:pPr>
        <w:jc w:val="both"/>
        <w:rPr>
          <w:sz w:val="28"/>
          <w:szCs w:val="28"/>
          <w:lang w:val="uk-UA"/>
        </w:rPr>
      </w:pPr>
      <w:r>
        <w:rPr>
          <w:sz w:val="28"/>
          <w:szCs w:val="28"/>
          <w:lang w:val="uk-UA"/>
        </w:rPr>
        <w:t xml:space="preserve"> Всього – 16, в тому числі по рокам</w:t>
      </w:r>
    </w:p>
    <w:p w:rsidR="00AB293B" w:rsidRDefault="00AB293B" w:rsidP="00AB293B">
      <w:pPr>
        <w:jc w:val="both"/>
        <w:rPr>
          <w:sz w:val="28"/>
          <w:szCs w:val="28"/>
          <w:lang w:val="uk-UA"/>
        </w:rPr>
      </w:pPr>
      <w:r>
        <w:rPr>
          <w:sz w:val="28"/>
          <w:szCs w:val="28"/>
          <w:lang w:val="uk-UA"/>
        </w:rPr>
        <w:t>2013 – 7</w:t>
      </w:r>
    </w:p>
    <w:p w:rsidR="00AB293B" w:rsidRDefault="00AB293B" w:rsidP="00AB293B">
      <w:pPr>
        <w:jc w:val="both"/>
        <w:rPr>
          <w:sz w:val="28"/>
          <w:szCs w:val="28"/>
          <w:lang w:val="uk-UA"/>
        </w:rPr>
      </w:pPr>
      <w:r>
        <w:rPr>
          <w:sz w:val="28"/>
          <w:szCs w:val="28"/>
          <w:lang w:val="uk-UA"/>
        </w:rPr>
        <w:t>2014 – 3</w:t>
      </w:r>
    </w:p>
    <w:p w:rsidR="00AB293B" w:rsidRDefault="00AB293B" w:rsidP="00AB293B">
      <w:pPr>
        <w:jc w:val="both"/>
        <w:rPr>
          <w:sz w:val="28"/>
          <w:szCs w:val="28"/>
          <w:lang w:val="uk-UA"/>
        </w:rPr>
      </w:pPr>
      <w:r>
        <w:rPr>
          <w:sz w:val="28"/>
          <w:szCs w:val="28"/>
          <w:lang w:val="uk-UA"/>
        </w:rPr>
        <w:t>2015 – 3</w:t>
      </w:r>
    </w:p>
    <w:p w:rsidR="00AB293B" w:rsidRDefault="00AB293B" w:rsidP="00AB293B">
      <w:pPr>
        <w:jc w:val="both"/>
        <w:rPr>
          <w:sz w:val="28"/>
          <w:szCs w:val="28"/>
          <w:lang w:val="uk-UA"/>
        </w:rPr>
      </w:pPr>
      <w:r>
        <w:rPr>
          <w:sz w:val="28"/>
          <w:szCs w:val="28"/>
          <w:lang w:val="uk-UA"/>
        </w:rPr>
        <w:t>2016 – 2</w:t>
      </w:r>
    </w:p>
    <w:p w:rsidR="00AB293B" w:rsidRDefault="00AB293B" w:rsidP="00AB293B">
      <w:pPr>
        <w:jc w:val="both"/>
        <w:rPr>
          <w:sz w:val="28"/>
          <w:szCs w:val="28"/>
          <w:lang w:val="uk-UA"/>
        </w:rPr>
      </w:pPr>
      <w:r>
        <w:rPr>
          <w:sz w:val="28"/>
          <w:szCs w:val="28"/>
          <w:lang w:val="uk-UA"/>
        </w:rPr>
        <w:t>2017 - 1</w:t>
      </w:r>
    </w:p>
    <w:p w:rsidR="00AB293B" w:rsidRDefault="00AB293B" w:rsidP="00AB293B">
      <w:pPr>
        <w:jc w:val="both"/>
        <w:rPr>
          <w:sz w:val="28"/>
          <w:szCs w:val="28"/>
          <w:lang w:val="uk-UA"/>
        </w:rPr>
      </w:pPr>
      <w:r>
        <w:rPr>
          <w:sz w:val="28"/>
          <w:szCs w:val="28"/>
          <w:lang w:val="uk-UA"/>
        </w:rPr>
        <w:t xml:space="preserve">         П.2.2.Постійно  здійснюється  контроль  за  доїздом до   ЦПМСД випускників ВУЗів І-І</w:t>
      </w:r>
      <w:r>
        <w:rPr>
          <w:sz w:val="28"/>
          <w:szCs w:val="28"/>
          <w:lang w:val="en-US"/>
        </w:rPr>
        <w:t>V</w:t>
      </w:r>
      <w:r>
        <w:rPr>
          <w:sz w:val="28"/>
          <w:szCs w:val="28"/>
          <w:lang w:val="uk-UA"/>
        </w:rPr>
        <w:t xml:space="preserve"> рівнів акредитації та їх  відпрацюванням  за  місцем  роботи , усього 22 чоловіки, з них  по  роках:</w:t>
      </w:r>
    </w:p>
    <w:p w:rsidR="00AB293B" w:rsidRDefault="00AB293B" w:rsidP="00AB293B">
      <w:pPr>
        <w:rPr>
          <w:sz w:val="28"/>
          <w:szCs w:val="28"/>
          <w:lang w:val="uk-UA"/>
        </w:rPr>
      </w:pPr>
      <w:r>
        <w:rPr>
          <w:sz w:val="28"/>
          <w:szCs w:val="28"/>
          <w:lang w:val="uk-UA"/>
        </w:rPr>
        <w:t xml:space="preserve">         2013 рік-6 медичних  сестер, 1 фельдшер,1 лікар-інтерн ЗПСМ,</w:t>
      </w:r>
    </w:p>
    <w:p w:rsidR="00AB293B" w:rsidRDefault="00AB293B" w:rsidP="00AB293B">
      <w:pPr>
        <w:rPr>
          <w:sz w:val="28"/>
          <w:szCs w:val="28"/>
          <w:lang w:val="uk-UA"/>
        </w:rPr>
      </w:pPr>
      <w:r>
        <w:rPr>
          <w:sz w:val="28"/>
          <w:szCs w:val="28"/>
          <w:lang w:val="uk-UA"/>
        </w:rPr>
        <w:t xml:space="preserve">         2014рік- 1 фельдшер, 1 лікар- інтерн,  2 медичні  сестри, </w:t>
      </w:r>
    </w:p>
    <w:p w:rsidR="00AB293B" w:rsidRDefault="00AB293B" w:rsidP="00AB293B">
      <w:pPr>
        <w:rPr>
          <w:sz w:val="28"/>
          <w:szCs w:val="28"/>
          <w:lang w:val="uk-UA"/>
        </w:rPr>
      </w:pPr>
      <w:r>
        <w:rPr>
          <w:sz w:val="28"/>
          <w:szCs w:val="28"/>
          <w:lang w:val="uk-UA"/>
        </w:rPr>
        <w:t xml:space="preserve">         2015 рік-2 лікаря- інтерна, 1 медична  сестра,2 акушерки,</w:t>
      </w:r>
    </w:p>
    <w:p w:rsidR="00AB293B" w:rsidRDefault="00AB293B" w:rsidP="00AB293B">
      <w:pPr>
        <w:rPr>
          <w:sz w:val="28"/>
          <w:szCs w:val="28"/>
          <w:lang w:val="uk-UA"/>
        </w:rPr>
      </w:pPr>
      <w:r>
        <w:rPr>
          <w:sz w:val="28"/>
          <w:szCs w:val="28"/>
          <w:lang w:val="uk-UA"/>
        </w:rPr>
        <w:t xml:space="preserve">         2016 рік- 2 лікаря- інтерна, 1 медична  сестра,1 фельдшер,</w:t>
      </w:r>
    </w:p>
    <w:p w:rsidR="00AB293B" w:rsidRDefault="00AB293B" w:rsidP="00AB293B">
      <w:pPr>
        <w:rPr>
          <w:sz w:val="28"/>
          <w:szCs w:val="28"/>
          <w:lang w:val="uk-UA"/>
        </w:rPr>
      </w:pPr>
      <w:r>
        <w:rPr>
          <w:sz w:val="28"/>
          <w:szCs w:val="28"/>
          <w:lang w:val="uk-UA"/>
        </w:rPr>
        <w:t xml:space="preserve">         2017 рік- 1 акушерка.</w:t>
      </w:r>
    </w:p>
    <w:p w:rsidR="00AB293B" w:rsidRDefault="00AB293B" w:rsidP="00AB293B">
      <w:pPr>
        <w:rPr>
          <w:sz w:val="28"/>
          <w:szCs w:val="28"/>
          <w:lang w:val="uk-UA"/>
        </w:rPr>
      </w:pPr>
    </w:p>
    <w:p w:rsidR="00AB293B" w:rsidRDefault="00AB293B" w:rsidP="00AB293B">
      <w:pPr>
        <w:jc w:val="center"/>
        <w:rPr>
          <w:b/>
          <w:sz w:val="28"/>
          <w:szCs w:val="28"/>
          <w:lang w:val="uk-UA"/>
        </w:rPr>
      </w:pPr>
      <w:r>
        <w:rPr>
          <w:b/>
          <w:sz w:val="28"/>
          <w:szCs w:val="28"/>
          <w:lang w:val="uk-UA"/>
        </w:rPr>
        <w:t xml:space="preserve">РОЗДІЛ 3.Створення  сприятливих  умов </w:t>
      </w:r>
    </w:p>
    <w:p w:rsidR="00AB293B" w:rsidRDefault="00AB293B" w:rsidP="00AB293B">
      <w:pPr>
        <w:jc w:val="center"/>
        <w:rPr>
          <w:b/>
          <w:sz w:val="28"/>
          <w:szCs w:val="28"/>
          <w:lang w:val="uk-UA"/>
        </w:rPr>
      </w:pPr>
      <w:r>
        <w:rPr>
          <w:b/>
          <w:sz w:val="28"/>
          <w:szCs w:val="28"/>
          <w:lang w:val="uk-UA"/>
        </w:rPr>
        <w:t xml:space="preserve"> для  закріплення  медичних  кадрів у  лікувальних  закладах  району.</w:t>
      </w:r>
    </w:p>
    <w:p w:rsidR="00AB293B" w:rsidRDefault="00AB293B" w:rsidP="00AB293B">
      <w:pPr>
        <w:rPr>
          <w:sz w:val="28"/>
          <w:szCs w:val="28"/>
          <w:lang w:val="uk-UA"/>
        </w:rPr>
      </w:pPr>
      <w:r>
        <w:rPr>
          <w:sz w:val="28"/>
          <w:szCs w:val="28"/>
          <w:lang w:val="uk-UA"/>
        </w:rPr>
        <w:t xml:space="preserve">          П. 3.1 На встановлення щорічної премії кращим працівникам в галузі охорони здоров’я за рахунок медичної субвенції з державного бюджету витрачено 210 .2 тис. грн..</w:t>
      </w:r>
    </w:p>
    <w:p w:rsidR="00AB293B" w:rsidRDefault="00AB293B" w:rsidP="00AB293B">
      <w:pPr>
        <w:rPr>
          <w:sz w:val="28"/>
          <w:szCs w:val="28"/>
          <w:lang w:val="uk-UA"/>
        </w:rPr>
      </w:pPr>
      <w:r>
        <w:rPr>
          <w:sz w:val="28"/>
          <w:szCs w:val="28"/>
          <w:lang w:val="uk-UA"/>
        </w:rPr>
        <w:t>2013 – 0</w:t>
      </w:r>
    </w:p>
    <w:p w:rsidR="00AB293B" w:rsidRDefault="00AB293B" w:rsidP="00AB293B">
      <w:pPr>
        <w:rPr>
          <w:sz w:val="28"/>
          <w:szCs w:val="28"/>
          <w:lang w:val="uk-UA"/>
        </w:rPr>
      </w:pPr>
      <w:r>
        <w:rPr>
          <w:sz w:val="28"/>
          <w:szCs w:val="28"/>
          <w:lang w:val="uk-UA"/>
        </w:rPr>
        <w:t>2014 – 0</w:t>
      </w:r>
    </w:p>
    <w:p w:rsidR="00AB293B" w:rsidRDefault="00AB293B" w:rsidP="00AB293B">
      <w:pPr>
        <w:rPr>
          <w:sz w:val="28"/>
          <w:szCs w:val="28"/>
          <w:lang w:val="uk-UA"/>
        </w:rPr>
      </w:pPr>
      <w:r>
        <w:rPr>
          <w:sz w:val="28"/>
          <w:szCs w:val="28"/>
          <w:lang w:val="uk-UA"/>
        </w:rPr>
        <w:t>2015 – 176,3</w:t>
      </w:r>
    </w:p>
    <w:p w:rsidR="00391299" w:rsidRDefault="00391299" w:rsidP="00AB293B">
      <w:pPr>
        <w:rPr>
          <w:sz w:val="28"/>
          <w:szCs w:val="28"/>
          <w:lang w:val="uk-UA"/>
        </w:rPr>
      </w:pPr>
      <w:r>
        <w:rPr>
          <w:sz w:val="28"/>
          <w:szCs w:val="28"/>
          <w:lang w:val="uk-UA"/>
        </w:rPr>
        <w:t>2016 -26,9</w:t>
      </w:r>
    </w:p>
    <w:p w:rsidR="00AB293B" w:rsidRDefault="00391299" w:rsidP="00AB293B">
      <w:pPr>
        <w:rPr>
          <w:sz w:val="28"/>
          <w:szCs w:val="28"/>
          <w:lang w:val="uk-UA"/>
        </w:rPr>
      </w:pPr>
      <w:r>
        <w:rPr>
          <w:sz w:val="28"/>
          <w:szCs w:val="28"/>
          <w:lang w:val="uk-UA"/>
        </w:rPr>
        <w:t>2017 – 7,0</w:t>
      </w:r>
      <w:r w:rsidR="00AB293B">
        <w:rPr>
          <w:sz w:val="28"/>
          <w:szCs w:val="28"/>
          <w:lang w:val="uk-UA"/>
        </w:rPr>
        <w:t xml:space="preserve"> </w:t>
      </w:r>
    </w:p>
    <w:p w:rsidR="00AB293B" w:rsidRDefault="00AB293B" w:rsidP="00AB293B">
      <w:pPr>
        <w:jc w:val="both"/>
        <w:rPr>
          <w:sz w:val="28"/>
          <w:szCs w:val="28"/>
          <w:lang w:val="uk-UA"/>
        </w:rPr>
      </w:pPr>
      <w:r>
        <w:rPr>
          <w:sz w:val="28"/>
          <w:szCs w:val="28"/>
          <w:lang w:val="uk-UA"/>
        </w:rPr>
        <w:t xml:space="preserve">          П.3.2. У 2017 році на </w:t>
      </w:r>
      <w:r w:rsidR="00391299">
        <w:rPr>
          <w:sz w:val="28"/>
          <w:szCs w:val="28"/>
          <w:lang w:val="uk-UA"/>
        </w:rPr>
        <w:t xml:space="preserve"> створення резерву житла в районі кошти не виділялись.</w:t>
      </w:r>
    </w:p>
    <w:p w:rsidR="00AB293B" w:rsidRDefault="00AB293B" w:rsidP="00AB293B">
      <w:pPr>
        <w:jc w:val="both"/>
        <w:rPr>
          <w:sz w:val="28"/>
          <w:szCs w:val="28"/>
          <w:lang w:val="uk-UA"/>
        </w:rPr>
      </w:pPr>
      <w:r>
        <w:rPr>
          <w:sz w:val="28"/>
          <w:szCs w:val="28"/>
          <w:lang w:val="uk-UA"/>
        </w:rPr>
        <w:tab/>
        <w:t>П. 3.3. Надбавка за складність та напруженість у роботі по Ц</w:t>
      </w:r>
      <w:r w:rsidR="00391299">
        <w:rPr>
          <w:sz w:val="28"/>
          <w:szCs w:val="28"/>
          <w:lang w:val="uk-UA"/>
        </w:rPr>
        <w:t>ПМСД</w:t>
      </w:r>
      <w:r>
        <w:rPr>
          <w:sz w:val="28"/>
          <w:szCs w:val="28"/>
          <w:lang w:val="uk-UA"/>
        </w:rPr>
        <w:t xml:space="preserve"> виплачуються медичним працівникам </w:t>
      </w:r>
      <w:r w:rsidR="00391299">
        <w:rPr>
          <w:sz w:val="28"/>
          <w:szCs w:val="28"/>
          <w:lang w:val="uk-UA"/>
        </w:rPr>
        <w:t xml:space="preserve"> (сімейним лікарям, дільничним терапевтам, дільничним педіатрам) </w:t>
      </w:r>
      <w:r>
        <w:rPr>
          <w:sz w:val="28"/>
          <w:szCs w:val="28"/>
          <w:lang w:val="uk-UA"/>
        </w:rPr>
        <w:t>у межах кошторису за рахунок медичної субвенції у розмірі 25%.</w:t>
      </w:r>
    </w:p>
    <w:p w:rsidR="00391299" w:rsidRDefault="00391299" w:rsidP="00AB293B">
      <w:pPr>
        <w:jc w:val="both"/>
        <w:rPr>
          <w:sz w:val="28"/>
          <w:szCs w:val="28"/>
          <w:lang w:val="uk-UA"/>
        </w:rPr>
      </w:pPr>
      <w:r>
        <w:rPr>
          <w:sz w:val="28"/>
          <w:szCs w:val="28"/>
          <w:lang w:val="uk-UA"/>
        </w:rPr>
        <w:tab/>
        <w:t>П.3.4  На забезпечення придбання відповідно до вимог МОЗ України автотранспорту для кожної сімейної амбулаторії кошти протягом 2013-2017 рр. не виділялись.</w:t>
      </w:r>
    </w:p>
    <w:p w:rsidR="00AB293B" w:rsidRDefault="00AB293B" w:rsidP="00AB293B">
      <w:pPr>
        <w:jc w:val="both"/>
        <w:rPr>
          <w:sz w:val="28"/>
          <w:szCs w:val="28"/>
          <w:lang w:val="uk-UA"/>
        </w:rPr>
      </w:pPr>
    </w:p>
    <w:p w:rsidR="00AB293B" w:rsidRDefault="00AB293B" w:rsidP="00AB293B">
      <w:pPr>
        <w:jc w:val="both"/>
        <w:rPr>
          <w:sz w:val="28"/>
          <w:szCs w:val="28"/>
          <w:lang w:val="uk-UA"/>
        </w:rPr>
      </w:pPr>
    </w:p>
    <w:p w:rsidR="00391299" w:rsidRDefault="00AB293B" w:rsidP="00AB293B">
      <w:pPr>
        <w:jc w:val="both"/>
        <w:rPr>
          <w:sz w:val="28"/>
          <w:szCs w:val="28"/>
          <w:lang w:val="uk-UA"/>
        </w:rPr>
      </w:pPr>
      <w:r>
        <w:rPr>
          <w:sz w:val="28"/>
          <w:szCs w:val="28"/>
          <w:lang w:val="uk-UA"/>
        </w:rPr>
        <w:t>Головний лікар Ц</w:t>
      </w:r>
      <w:r w:rsidR="00391299">
        <w:rPr>
          <w:sz w:val="28"/>
          <w:szCs w:val="28"/>
          <w:lang w:val="uk-UA"/>
        </w:rPr>
        <w:t>ПМСД</w:t>
      </w:r>
    </w:p>
    <w:p w:rsidR="00AB293B" w:rsidRDefault="00391299" w:rsidP="00AB293B">
      <w:pPr>
        <w:jc w:val="both"/>
        <w:rPr>
          <w:sz w:val="28"/>
          <w:szCs w:val="28"/>
          <w:lang w:val="uk-UA"/>
        </w:rPr>
      </w:pPr>
      <w:r>
        <w:rPr>
          <w:sz w:val="28"/>
          <w:szCs w:val="28"/>
          <w:lang w:val="uk-UA"/>
        </w:rPr>
        <w:t>Баштанського району</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О.С.Шпарук</w:t>
      </w:r>
    </w:p>
    <w:p w:rsidR="00F13040" w:rsidRPr="00AB293B" w:rsidRDefault="00F13040">
      <w:pPr>
        <w:rPr>
          <w:lang w:val="uk-UA"/>
        </w:rPr>
      </w:pPr>
    </w:p>
    <w:sectPr w:rsidR="00F13040" w:rsidRPr="00AB293B" w:rsidSect="00F130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B293B"/>
    <w:rsid w:val="000F31AE"/>
    <w:rsid w:val="002C4B1F"/>
    <w:rsid w:val="00391299"/>
    <w:rsid w:val="004532B3"/>
    <w:rsid w:val="00AB293B"/>
    <w:rsid w:val="00B052C8"/>
    <w:rsid w:val="00B22BE5"/>
    <w:rsid w:val="00B32D4A"/>
    <w:rsid w:val="00B85E5B"/>
    <w:rsid w:val="00C301C9"/>
    <w:rsid w:val="00CE087B"/>
    <w:rsid w:val="00F130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9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244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3153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Tarantay Alex</dc:creator>
  <cp:lastModifiedBy>Admin</cp:lastModifiedBy>
  <cp:revision>2</cp:revision>
  <cp:lastPrinted>2017-07-17T07:03:00Z</cp:lastPrinted>
  <dcterms:created xsi:type="dcterms:W3CDTF">2017-07-18T07:39:00Z</dcterms:created>
  <dcterms:modified xsi:type="dcterms:W3CDTF">2017-07-18T07:39:00Z</dcterms:modified>
</cp:coreProperties>
</file>