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963" w:rsidRPr="006D7C64" w:rsidRDefault="00753963" w:rsidP="00753963">
      <w:pPr>
        <w:spacing w:line="240" w:lineRule="auto"/>
        <w:ind w:firstLine="567"/>
        <w:jc w:val="both"/>
        <w:rPr>
          <w:rFonts w:ascii="Times New Roman" w:hAnsi="Times New Roman"/>
          <w:b/>
          <w:sz w:val="26"/>
          <w:szCs w:val="26"/>
        </w:rPr>
      </w:pPr>
      <w:r w:rsidRPr="006D7C64">
        <w:rPr>
          <w:rFonts w:ascii="Times New Roman" w:hAnsi="Times New Roman"/>
          <w:b/>
          <w:sz w:val="26"/>
          <w:szCs w:val="26"/>
        </w:rPr>
        <w:t>У ЧОМУ ПОЛЯГАЄ РІЗНИЦЯ МІЖ ЗЕМЕЛЬНОЮ ДІЛЯНКОЮ І ЗЕМЕЛЬНОЮ ЧАСТКОЮ (ПАЄМ)?</w:t>
      </w:r>
    </w:p>
    <w:p w:rsidR="00753963" w:rsidRPr="00B22990" w:rsidRDefault="00753963" w:rsidP="00753963">
      <w:pPr>
        <w:spacing w:after="0" w:line="240" w:lineRule="auto"/>
        <w:ind w:firstLine="567"/>
        <w:jc w:val="both"/>
        <w:rPr>
          <w:rFonts w:ascii="Times New Roman" w:hAnsi="Times New Roman"/>
          <w:sz w:val="28"/>
          <w:szCs w:val="28"/>
        </w:rPr>
      </w:pPr>
      <w:r w:rsidRPr="00B22990">
        <w:rPr>
          <w:rFonts w:ascii="Times New Roman" w:hAnsi="Times New Roman"/>
          <w:sz w:val="28"/>
          <w:szCs w:val="28"/>
        </w:rPr>
        <w:t>Земельна ділянка – це частина земної поверхні з установленими межами, певним місцем розташування, з визначеними щодо неї правами.</w:t>
      </w:r>
    </w:p>
    <w:p w:rsidR="00753963" w:rsidRPr="00B22990" w:rsidRDefault="00753963" w:rsidP="00753963">
      <w:pPr>
        <w:spacing w:after="0" w:line="240" w:lineRule="auto"/>
        <w:ind w:firstLine="567"/>
        <w:jc w:val="both"/>
        <w:rPr>
          <w:rFonts w:ascii="Times New Roman" w:hAnsi="Times New Roman"/>
          <w:sz w:val="28"/>
          <w:szCs w:val="28"/>
        </w:rPr>
      </w:pPr>
      <w:r w:rsidRPr="00B22990">
        <w:rPr>
          <w:rFonts w:ascii="Times New Roman" w:hAnsi="Times New Roman"/>
          <w:sz w:val="28"/>
          <w:szCs w:val="28"/>
        </w:rPr>
        <w:t>На відміну від земельної ділянки межі земельної частки (паю) в натурі (на місцевості) не визначені.</w:t>
      </w:r>
    </w:p>
    <w:p w:rsidR="00753963" w:rsidRPr="00B22990" w:rsidRDefault="00753963" w:rsidP="00753963">
      <w:pPr>
        <w:spacing w:after="0" w:line="240" w:lineRule="auto"/>
        <w:ind w:firstLine="567"/>
        <w:jc w:val="both"/>
        <w:rPr>
          <w:rFonts w:ascii="Times New Roman" w:hAnsi="Times New Roman"/>
          <w:sz w:val="28"/>
          <w:szCs w:val="28"/>
        </w:rPr>
      </w:pPr>
      <w:r w:rsidRPr="00B22990">
        <w:rPr>
          <w:rFonts w:ascii="Times New Roman" w:hAnsi="Times New Roman"/>
          <w:sz w:val="28"/>
          <w:szCs w:val="28"/>
        </w:rPr>
        <w:t>Право на земельну ділянку підлягає оформленню відповідно до Закону України «Про державну реєстрацію речових прав на нерухоме майно та їх обтяжень». За результатами державної реєстрації права на земельну ділянку надається витяг з Державного реєстру прав.</w:t>
      </w:r>
    </w:p>
    <w:p w:rsidR="00753963" w:rsidRPr="00B22990" w:rsidRDefault="00753963" w:rsidP="00753963">
      <w:pPr>
        <w:spacing w:after="0" w:line="240" w:lineRule="auto"/>
        <w:ind w:firstLine="567"/>
        <w:jc w:val="both"/>
        <w:rPr>
          <w:rFonts w:ascii="Times New Roman" w:hAnsi="Times New Roman"/>
          <w:sz w:val="28"/>
          <w:szCs w:val="28"/>
        </w:rPr>
      </w:pPr>
      <w:r w:rsidRPr="00B22990">
        <w:rPr>
          <w:rFonts w:ascii="Times New Roman" w:hAnsi="Times New Roman"/>
          <w:sz w:val="28"/>
          <w:szCs w:val="28"/>
        </w:rPr>
        <w:t>На земельну частку (пай) видається сертифікат, який є вважається правовстановлюючим документом при реалізації громадянином права вимоги на відведення земельної частки (паю) в натурі (на місцевості). Сертифікат містить відомості про її вартість та розмір в умовних гектарах.</w:t>
      </w:r>
    </w:p>
    <w:p w:rsidR="00753963" w:rsidRPr="00B22990" w:rsidRDefault="00753963" w:rsidP="00753963">
      <w:pPr>
        <w:spacing w:after="0" w:line="240" w:lineRule="auto"/>
        <w:ind w:firstLine="567"/>
        <w:jc w:val="both"/>
        <w:rPr>
          <w:rFonts w:ascii="Times New Roman" w:hAnsi="Times New Roman"/>
          <w:sz w:val="28"/>
          <w:szCs w:val="28"/>
        </w:rPr>
      </w:pPr>
      <w:r w:rsidRPr="00B22990">
        <w:rPr>
          <w:rFonts w:ascii="Times New Roman" w:hAnsi="Times New Roman"/>
          <w:sz w:val="28"/>
          <w:szCs w:val="28"/>
        </w:rPr>
        <w:t>Сертифікат на право на земельну частку (пай) видається районною (міською) державною адміністрацією та реєструється в Книзі реєстрації сертифікатів на право на земельну  частку  (пай).</w:t>
      </w:r>
    </w:p>
    <w:p w:rsidR="00753963" w:rsidRPr="00B22990" w:rsidRDefault="00753963" w:rsidP="00753963">
      <w:pPr>
        <w:spacing w:after="0" w:line="240" w:lineRule="auto"/>
        <w:ind w:firstLine="567"/>
        <w:jc w:val="both"/>
        <w:rPr>
          <w:rFonts w:ascii="Times New Roman" w:hAnsi="Times New Roman"/>
          <w:sz w:val="28"/>
          <w:szCs w:val="28"/>
        </w:rPr>
      </w:pPr>
      <w:r w:rsidRPr="00B22990">
        <w:rPr>
          <w:rFonts w:ascii="Times New Roman" w:hAnsi="Times New Roman"/>
          <w:sz w:val="28"/>
          <w:szCs w:val="28"/>
        </w:rPr>
        <w:t>Форма сертифікату на право на земельну частку (пай) затверджена постановою Кабінету Міністрів України від 12 жовтня 1995 р. № 801.</w:t>
      </w:r>
    </w:p>
    <w:p w:rsidR="00753963" w:rsidRPr="00B22990" w:rsidRDefault="00753963" w:rsidP="00753963">
      <w:pPr>
        <w:spacing w:after="0" w:line="240" w:lineRule="auto"/>
        <w:jc w:val="both"/>
        <w:rPr>
          <w:rFonts w:ascii="Times New Roman" w:hAnsi="Times New Roman"/>
          <w:sz w:val="28"/>
          <w:szCs w:val="28"/>
        </w:rPr>
      </w:pPr>
    </w:p>
    <w:p w:rsidR="00753963" w:rsidRPr="006D7C64" w:rsidRDefault="00753963" w:rsidP="00753963">
      <w:pPr>
        <w:spacing w:line="240" w:lineRule="auto"/>
        <w:ind w:firstLine="567"/>
        <w:jc w:val="both"/>
        <w:rPr>
          <w:rFonts w:ascii="Times New Roman" w:hAnsi="Times New Roman"/>
          <w:b/>
          <w:sz w:val="26"/>
          <w:szCs w:val="26"/>
        </w:rPr>
      </w:pPr>
      <w:r w:rsidRPr="006D7C64">
        <w:rPr>
          <w:rFonts w:ascii="Times New Roman" w:hAnsi="Times New Roman"/>
          <w:b/>
          <w:sz w:val="26"/>
          <w:szCs w:val="26"/>
        </w:rPr>
        <w:t>ХТО МАЄ ПРАВО НА ЗЕМЕЛЬНУ ЧАСТКУ (ПАЙ)?</w:t>
      </w:r>
    </w:p>
    <w:p w:rsidR="00753963" w:rsidRPr="00B22990" w:rsidRDefault="00753963" w:rsidP="00753963">
      <w:pPr>
        <w:spacing w:after="0" w:line="240" w:lineRule="auto"/>
        <w:ind w:firstLine="567"/>
        <w:jc w:val="both"/>
        <w:rPr>
          <w:rFonts w:ascii="Times New Roman" w:hAnsi="Times New Roman"/>
          <w:sz w:val="28"/>
          <w:szCs w:val="28"/>
        </w:rPr>
      </w:pPr>
      <w:r w:rsidRPr="00B22990">
        <w:rPr>
          <w:rFonts w:ascii="Times New Roman" w:hAnsi="Times New Roman"/>
          <w:sz w:val="28"/>
          <w:szCs w:val="28"/>
        </w:rPr>
        <w:t xml:space="preserve">Право на земельну частку (пай) мають: </w:t>
      </w:r>
    </w:p>
    <w:p w:rsidR="00753963" w:rsidRPr="00B22990" w:rsidRDefault="00753963" w:rsidP="00753963">
      <w:pPr>
        <w:spacing w:after="0" w:line="240" w:lineRule="auto"/>
        <w:ind w:firstLine="567"/>
        <w:jc w:val="both"/>
        <w:rPr>
          <w:rFonts w:ascii="Times New Roman" w:hAnsi="Times New Roman"/>
          <w:sz w:val="28"/>
          <w:szCs w:val="28"/>
        </w:rPr>
      </w:pPr>
      <w:r w:rsidRPr="00B22990">
        <w:rPr>
          <w:rFonts w:ascii="Times New Roman" w:hAnsi="Times New Roman"/>
          <w:sz w:val="28"/>
          <w:szCs w:val="28"/>
        </w:rPr>
        <w:t xml:space="preserve">- колишні члени колективних сільськогосподарських підприємств, сільськогосподарських кооперативів, сільськогосподарських акціонерних товариств, у тому числі створених на базі радгоспів та інших державних сільськогосподарських підприємств, а також пенсіонери з їх числа, які отримали сертифікати на право на земельну частку (пай) у встановленому законодавством порядку; </w:t>
      </w:r>
    </w:p>
    <w:p w:rsidR="00753963" w:rsidRPr="00B22990" w:rsidRDefault="00753963" w:rsidP="00753963">
      <w:pPr>
        <w:spacing w:after="0" w:line="240" w:lineRule="auto"/>
        <w:ind w:firstLine="567"/>
        <w:jc w:val="both"/>
        <w:rPr>
          <w:rFonts w:ascii="Times New Roman" w:hAnsi="Times New Roman"/>
          <w:sz w:val="28"/>
          <w:szCs w:val="28"/>
        </w:rPr>
      </w:pPr>
      <w:r w:rsidRPr="00B22990">
        <w:rPr>
          <w:rFonts w:ascii="Times New Roman" w:hAnsi="Times New Roman"/>
          <w:sz w:val="28"/>
          <w:szCs w:val="28"/>
        </w:rPr>
        <w:t xml:space="preserve">- громадяни - спадкоємці права на земельну частку (пай), посвідченого сертифікатом; </w:t>
      </w:r>
    </w:p>
    <w:p w:rsidR="00753963" w:rsidRPr="00B22990" w:rsidRDefault="00753963" w:rsidP="00753963">
      <w:pPr>
        <w:spacing w:after="0" w:line="240" w:lineRule="auto"/>
        <w:ind w:firstLine="567"/>
        <w:jc w:val="both"/>
        <w:rPr>
          <w:rFonts w:ascii="Times New Roman" w:hAnsi="Times New Roman"/>
          <w:sz w:val="28"/>
          <w:szCs w:val="28"/>
        </w:rPr>
      </w:pPr>
      <w:r w:rsidRPr="00B22990">
        <w:rPr>
          <w:rFonts w:ascii="Times New Roman" w:hAnsi="Times New Roman"/>
          <w:sz w:val="28"/>
          <w:szCs w:val="28"/>
        </w:rPr>
        <w:t xml:space="preserve">- громадяни та юридичні особи України, які відповідно до законодавства України набули право на земельну частку (пай); </w:t>
      </w:r>
    </w:p>
    <w:p w:rsidR="00753963" w:rsidRPr="00B22990" w:rsidRDefault="00753963" w:rsidP="00753963">
      <w:pPr>
        <w:spacing w:after="0" w:line="240" w:lineRule="auto"/>
        <w:ind w:firstLine="567"/>
        <w:jc w:val="both"/>
        <w:rPr>
          <w:rFonts w:ascii="Times New Roman" w:hAnsi="Times New Roman"/>
          <w:sz w:val="28"/>
          <w:szCs w:val="28"/>
        </w:rPr>
      </w:pPr>
      <w:r w:rsidRPr="00B22990">
        <w:rPr>
          <w:rFonts w:ascii="Times New Roman" w:hAnsi="Times New Roman"/>
          <w:sz w:val="28"/>
          <w:szCs w:val="28"/>
        </w:rPr>
        <w:t xml:space="preserve">- громадяни України, евакуйовані із зони відчуження, відселені із зони безумовного (обов'язкового) або зони гарантованого добровільного відселення, а також громадяни України, що самостійно переселилися з територій, які зазнали радіоактивного забруднення, і які на момент евакуації, відселення або самостійного переселення були членами колективних або інших сільськогосподарських підприємств, а також пенсіонери з їх числа, які проживають у сільській місцевості. </w:t>
      </w:r>
    </w:p>
    <w:p w:rsidR="00753963" w:rsidRPr="00B22990" w:rsidRDefault="00753963" w:rsidP="00753963">
      <w:pPr>
        <w:spacing w:after="0" w:line="240" w:lineRule="auto"/>
        <w:ind w:firstLine="567"/>
        <w:jc w:val="both"/>
        <w:rPr>
          <w:rFonts w:ascii="Times New Roman" w:hAnsi="Times New Roman"/>
          <w:sz w:val="28"/>
          <w:szCs w:val="28"/>
        </w:rPr>
      </w:pPr>
      <w:r w:rsidRPr="00B22990">
        <w:rPr>
          <w:rFonts w:ascii="Times New Roman" w:hAnsi="Times New Roman"/>
          <w:sz w:val="28"/>
          <w:szCs w:val="28"/>
        </w:rPr>
        <w:t xml:space="preserve">Громадянам, зазначеним в останньому абзаці, земельні ділянки в натурі (на місцевості) виділяються із земель запасу чи резервного фонду в розмірі земельної частки (паю) члена сільськогосподарського підприємства, розташованого на території відповідної ради. У разі відсутності на території відповідної ради необхідних площ земель запасу чи резервного фонду </w:t>
      </w:r>
      <w:r w:rsidRPr="00B22990">
        <w:rPr>
          <w:rFonts w:ascii="Times New Roman" w:hAnsi="Times New Roman"/>
          <w:sz w:val="28"/>
          <w:szCs w:val="28"/>
        </w:rPr>
        <w:lastRenderedPageBreak/>
        <w:t xml:space="preserve">земельна ділянка за їх згодою може бути виділена в натурі (на місцевості) меншого розміру або за рахунок земель запасу чи резервного фонду, розташованих на території іншої ради в межах області. </w:t>
      </w:r>
    </w:p>
    <w:p w:rsidR="00753963" w:rsidRPr="00B22990" w:rsidRDefault="00753963" w:rsidP="00753963">
      <w:pPr>
        <w:spacing w:after="0" w:line="240" w:lineRule="auto"/>
        <w:ind w:firstLine="567"/>
        <w:jc w:val="both"/>
        <w:rPr>
          <w:rFonts w:ascii="Times New Roman" w:hAnsi="Times New Roman"/>
          <w:sz w:val="28"/>
          <w:szCs w:val="28"/>
        </w:rPr>
      </w:pPr>
      <w:r w:rsidRPr="00B22990">
        <w:rPr>
          <w:rFonts w:ascii="Times New Roman" w:hAnsi="Times New Roman"/>
          <w:sz w:val="28"/>
          <w:szCs w:val="28"/>
        </w:rPr>
        <w:t>Право особи на земельну частку (пай) може бути встановлено в судовому порядку.</w:t>
      </w:r>
    </w:p>
    <w:p w:rsidR="00753963" w:rsidRPr="00B22990" w:rsidRDefault="00753963" w:rsidP="00753963">
      <w:pPr>
        <w:spacing w:after="0" w:line="240" w:lineRule="auto"/>
        <w:ind w:firstLine="567"/>
        <w:jc w:val="both"/>
        <w:rPr>
          <w:rFonts w:ascii="Times New Roman" w:hAnsi="Times New Roman"/>
          <w:sz w:val="28"/>
          <w:szCs w:val="28"/>
        </w:rPr>
      </w:pPr>
    </w:p>
    <w:p w:rsidR="00753963" w:rsidRPr="006D7C64" w:rsidRDefault="00753963" w:rsidP="00753963">
      <w:pPr>
        <w:spacing w:line="240" w:lineRule="auto"/>
        <w:jc w:val="both"/>
        <w:rPr>
          <w:rFonts w:ascii="Times New Roman" w:hAnsi="Times New Roman"/>
          <w:b/>
          <w:sz w:val="26"/>
          <w:szCs w:val="26"/>
        </w:rPr>
      </w:pPr>
      <w:r w:rsidRPr="006D7C64">
        <w:rPr>
          <w:rFonts w:ascii="Times New Roman" w:hAnsi="Times New Roman"/>
          <w:b/>
          <w:sz w:val="26"/>
          <w:szCs w:val="26"/>
        </w:rPr>
        <w:t>ЯКІ ДОКУМЕНТИ ПОСВІДЧУЮТЬ ПРАВО НА ЗЕМЕЛЬНУ ЧАСТКУ (ПАЙ)?</w:t>
      </w:r>
    </w:p>
    <w:p w:rsidR="00753963" w:rsidRPr="00B22990" w:rsidRDefault="00753963" w:rsidP="00753963">
      <w:pPr>
        <w:spacing w:after="0" w:line="240" w:lineRule="auto"/>
        <w:ind w:firstLine="567"/>
        <w:jc w:val="both"/>
        <w:rPr>
          <w:rFonts w:ascii="Times New Roman" w:hAnsi="Times New Roman"/>
          <w:sz w:val="28"/>
          <w:szCs w:val="28"/>
        </w:rPr>
      </w:pPr>
      <w:r w:rsidRPr="00B22990">
        <w:rPr>
          <w:rFonts w:ascii="Times New Roman" w:hAnsi="Times New Roman"/>
          <w:sz w:val="28"/>
          <w:szCs w:val="28"/>
          <w:u w:val="single"/>
        </w:rPr>
        <w:t>Основним документом</w:t>
      </w:r>
      <w:r w:rsidRPr="00B22990">
        <w:rPr>
          <w:rFonts w:ascii="Times New Roman" w:hAnsi="Times New Roman"/>
          <w:sz w:val="28"/>
          <w:szCs w:val="28"/>
        </w:rPr>
        <w:t xml:space="preserve">, що посвідчує право на земельну частку (пай), </w:t>
      </w:r>
      <w:r w:rsidRPr="00B22990">
        <w:rPr>
          <w:rFonts w:ascii="Times New Roman" w:hAnsi="Times New Roman"/>
          <w:sz w:val="28"/>
          <w:szCs w:val="28"/>
          <w:u w:val="single"/>
        </w:rPr>
        <w:t>є сертифікат на право на земельну частку (пай)</w:t>
      </w:r>
      <w:r w:rsidRPr="00B22990">
        <w:rPr>
          <w:rFonts w:ascii="Times New Roman" w:hAnsi="Times New Roman"/>
          <w:sz w:val="28"/>
          <w:szCs w:val="28"/>
        </w:rPr>
        <w:t xml:space="preserve">, виданий районною (міською) державною адміністрацією. </w:t>
      </w:r>
    </w:p>
    <w:p w:rsidR="00753963" w:rsidRPr="00B22990" w:rsidRDefault="00753963" w:rsidP="00753963">
      <w:pPr>
        <w:spacing w:after="0" w:line="240" w:lineRule="auto"/>
        <w:ind w:firstLine="567"/>
        <w:jc w:val="both"/>
        <w:rPr>
          <w:rFonts w:ascii="Times New Roman" w:hAnsi="Times New Roman"/>
          <w:sz w:val="28"/>
          <w:szCs w:val="28"/>
        </w:rPr>
      </w:pPr>
      <w:r w:rsidRPr="00B22990">
        <w:rPr>
          <w:rFonts w:ascii="Times New Roman" w:hAnsi="Times New Roman"/>
          <w:sz w:val="28"/>
          <w:szCs w:val="28"/>
        </w:rPr>
        <w:t xml:space="preserve">Документами, що посвідчують право на земельну частку (пай), також є: </w:t>
      </w:r>
    </w:p>
    <w:p w:rsidR="00753963" w:rsidRPr="00B22990" w:rsidRDefault="00753963" w:rsidP="00753963">
      <w:pPr>
        <w:pStyle w:val="a3"/>
        <w:numPr>
          <w:ilvl w:val="0"/>
          <w:numId w:val="1"/>
        </w:numPr>
        <w:spacing w:after="0" w:line="240" w:lineRule="auto"/>
        <w:jc w:val="both"/>
        <w:rPr>
          <w:rFonts w:ascii="Times New Roman" w:hAnsi="Times New Roman" w:cs="Times New Roman"/>
          <w:sz w:val="28"/>
          <w:szCs w:val="28"/>
        </w:rPr>
      </w:pPr>
      <w:r w:rsidRPr="00B22990">
        <w:rPr>
          <w:rFonts w:ascii="Times New Roman" w:hAnsi="Times New Roman" w:cs="Times New Roman"/>
          <w:sz w:val="28"/>
          <w:szCs w:val="28"/>
          <w:u w:val="single"/>
        </w:rPr>
        <w:t>свідоцтво про право на спадщину</w:t>
      </w:r>
      <w:r w:rsidRPr="00B22990">
        <w:rPr>
          <w:rFonts w:ascii="Times New Roman" w:hAnsi="Times New Roman" w:cs="Times New Roman"/>
          <w:sz w:val="28"/>
          <w:szCs w:val="28"/>
        </w:rPr>
        <w:t xml:space="preserve">; </w:t>
      </w:r>
    </w:p>
    <w:p w:rsidR="00753963" w:rsidRPr="00B22990" w:rsidRDefault="00753963" w:rsidP="00753963">
      <w:pPr>
        <w:spacing w:after="0" w:line="240" w:lineRule="auto"/>
        <w:ind w:firstLine="567"/>
        <w:jc w:val="both"/>
        <w:rPr>
          <w:rFonts w:ascii="Times New Roman" w:hAnsi="Times New Roman"/>
          <w:sz w:val="28"/>
          <w:szCs w:val="28"/>
        </w:rPr>
      </w:pPr>
      <w:r w:rsidRPr="00B22990">
        <w:rPr>
          <w:rFonts w:ascii="Times New Roman" w:hAnsi="Times New Roman"/>
          <w:sz w:val="28"/>
          <w:szCs w:val="28"/>
        </w:rPr>
        <w:t xml:space="preserve">- </w:t>
      </w:r>
      <w:r w:rsidRPr="00B22990">
        <w:rPr>
          <w:rFonts w:ascii="Times New Roman" w:hAnsi="Times New Roman"/>
          <w:sz w:val="28"/>
          <w:szCs w:val="28"/>
          <w:u w:val="single"/>
        </w:rPr>
        <w:t>посвідчені у встановленому законом порядку договори</w:t>
      </w:r>
      <w:r w:rsidRPr="00B22990">
        <w:rPr>
          <w:rFonts w:ascii="Times New Roman" w:hAnsi="Times New Roman"/>
          <w:sz w:val="28"/>
          <w:szCs w:val="28"/>
        </w:rPr>
        <w:t xml:space="preserve"> купівлі-продажу, дарування, міни, </w:t>
      </w:r>
      <w:r w:rsidRPr="00B22990">
        <w:rPr>
          <w:rFonts w:ascii="Times New Roman" w:hAnsi="Times New Roman"/>
          <w:sz w:val="28"/>
          <w:szCs w:val="28"/>
          <w:u w:val="single"/>
        </w:rPr>
        <w:t>до яких додається сертифікат</w:t>
      </w:r>
      <w:r w:rsidRPr="00B22990">
        <w:rPr>
          <w:rFonts w:ascii="Times New Roman" w:hAnsi="Times New Roman"/>
          <w:sz w:val="28"/>
          <w:szCs w:val="28"/>
        </w:rPr>
        <w:t xml:space="preserve"> на право на земельну частку (пай); </w:t>
      </w:r>
    </w:p>
    <w:p w:rsidR="00753963" w:rsidRPr="00B22990" w:rsidRDefault="00753963" w:rsidP="00753963">
      <w:pPr>
        <w:spacing w:after="0" w:line="240" w:lineRule="auto"/>
        <w:ind w:firstLine="567"/>
        <w:jc w:val="both"/>
        <w:rPr>
          <w:rFonts w:ascii="Times New Roman" w:hAnsi="Times New Roman"/>
          <w:sz w:val="28"/>
          <w:szCs w:val="28"/>
        </w:rPr>
      </w:pPr>
      <w:r w:rsidRPr="00B22990">
        <w:rPr>
          <w:rFonts w:ascii="Times New Roman" w:hAnsi="Times New Roman"/>
          <w:sz w:val="28"/>
          <w:szCs w:val="28"/>
        </w:rPr>
        <w:t xml:space="preserve">- </w:t>
      </w:r>
      <w:r w:rsidRPr="00B22990">
        <w:rPr>
          <w:rFonts w:ascii="Times New Roman" w:hAnsi="Times New Roman"/>
          <w:sz w:val="28"/>
          <w:szCs w:val="28"/>
          <w:u w:val="single"/>
        </w:rPr>
        <w:t>рішення суду</w:t>
      </w:r>
      <w:r w:rsidRPr="00B22990">
        <w:rPr>
          <w:rFonts w:ascii="Times New Roman" w:hAnsi="Times New Roman"/>
          <w:sz w:val="28"/>
          <w:szCs w:val="28"/>
        </w:rPr>
        <w:t xml:space="preserve"> про визнання права на земельну частку (пай). </w:t>
      </w:r>
    </w:p>
    <w:p w:rsidR="00753963" w:rsidRPr="00B22990" w:rsidRDefault="00753963" w:rsidP="00753963">
      <w:pPr>
        <w:spacing w:after="0" w:line="240" w:lineRule="auto"/>
        <w:ind w:firstLine="567"/>
        <w:jc w:val="both"/>
        <w:rPr>
          <w:rFonts w:ascii="Times New Roman" w:hAnsi="Times New Roman"/>
          <w:sz w:val="28"/>
          <w:szCs w:val="28"/>
        </w:rPr>
      </w:pPr>
      <w:r w:rsidRPr="00B22990">
        <w:rPr>
          <w:rFonts w:ascii="Times New Roman" w:hAnsi="Times New Roman"/>
          <w:sz w:val="28"/>
          <w:szCs w:val="28"/>
        </w:rPr>
        <w:t xml:space="preserve">Документом, що посвідчує право на земельну частку (пай) громадян України, евакуйованих із зони відчуження, відселені із зони безумовного (обов'язкового) або зони гарантованого добровільного відселення, а також громадян України, що самостійно переселилися з територій, які зазнали радіоактивного забруднення, і які на момент евакуації, відселення або самостійного переселення були членами колективних або інших сільськогосподарських підприємств, а також пенсіонерами з їх числа, які проживають у сільській місцевості, є </w:t>
      </w:r>
      <w:r w:rsidRPr="00B22990">
        <w:rPr>
          <w:rFonts w:ascii="Times New Roman" w:hAnsi="Times New Roman"/>
          <w:sz w:val="28"/>
          <w:szCs w:val="28"/>
          <w:u w:val="single"/>
        </w:rPr>
        <w:t>трудова книжка</w:t>
      </w:r>
      <w:r w:rsidRPr="00B22990">
        <w:rPr>
          <w:rFonts w:ascii="Times New Roman" w:hAnsi="Times New Roman"/>
          <w:sz w:val="28"/>
          <w:szCs w:val="28"/>
        </w:rPr>
        <w:t xml:space="preserve"> члена колективного або іншого сільськогосподарського підприємства чи нотаріально засвідчена виписка з неї.</w:t>
      </w:r>
    </w:p>
    <w:p w:rsidR="00753963" w:rsidRPr="00B22990" w:rsidRDefault="00753963" w:rsidP="00753963">
      <w:pPr>
        <w:spacing w:after="0" w:line="240" w:lineRule="auto"/>
        <w:ind w:firstLine="567"/>
        <w:jc w:val="both"/>
        <w:rPr>
          <w:rFonts w:ascii="Times New Roman" w:hAnsi="Times New Roman"/>
          <w:sz w:val="28"/>
          <w:szCs w:val="28"/>
        </w:rPr>
      </w:pPr>
    </w:p>
    <w:p w:rsidR="003C110D" w:rsidRDefault="003C110D">
      <w:bookmarkStart w:id="0" w:name="_GoBack"/>
      <w:bookmarkEnd w:id="0"/>
    </w:p>
    <w:sectPr w:rsidR="003C11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A07566"/>
    <w:multiLevelType w:val="hybridMultilevel"/>
    <w:tmpl w:val="113A25BE"/>
    <w:lvl w:ilvl="0" w:tplc="CFBACF44">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220"/>
    <w:rsid w:val="003C110D"/>
    <w:rsid w:val="00753963"/>
    <w:rsid w:val="00E202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963"/>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3963"/>
    <w:pPr>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963"/>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3963"/>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3472</Characters>
  <Application>Microsoft Office Word</Application>
  <DocSecurity>0</DocSecurity>
  <Lines>28</Lines>
  <Paragraphs>8</Paragraphs>
  <ScaleCrop>false</ScaleCrop>
  <Company/>
  <LinksUpToDate>false</LinksUpToDate>
  <CharactersWithSpaces>4073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Инна</cp:lastModifiedBy>
  <cp:revision>2</cp:revision>
  <dcterms:created xsi:type="dcterms:W3CDTF">2017-10-26T10:25:00Z</dcterms:created>
  <dcterms:modified xsi:type="dcterms:W3CDTF">2017-10-26T10:25:00Z</dcterms:modified>
</cp:coreProperties>
</file>