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EC" w:rsidRDefault="009544EC" w:rsidP="00954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141F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ОЯСНЮВАЛЬНА ЗАПИСКА</w:t>
      </w:r>
    </w:p>
    <w:p w:rsidR="009544EC" w:rsidRPr="006C141F" w:rsidRDefault="009544EC" w:rsidP="00954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544EC" w:rsidRPr="005557E7" w:rsidRDefault="009544EC" w:rsidP="009544E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5557E7">
        <w:rPr>
          <w:rFonts w:ascii="Times New Roman" w:hAnsi="Times New Roman"/>
          <w:sz w:val="28"/>
          <w:szCs w:val="28"/>
          <w:u w:val="single"/>
          <w:lang w:val="uk-UA"/>
        </w:rPr>
        <w:t>до проекту рішення районної ради</w:t>
      </w:r>
    </w:p>
    <w:p w:rsidR="009544EC" w:rsidRPr="005557E7" w:rsidRDefault="009544EC" w:rsidP="009544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557E7">
        <w:rPr>
          <w:rFonts w:ascii="Times New Roman" w:hAnsi="Times New Roman"/>
          <w:b/>
          <w:sz w:val="28"/>
          <w:szCs w:val="28"/>
          <w:u w:val="single"/>
          <w:lang w:val="uk-UA"/>
        </w:rPr>
        <w:t>"</w:t>
      </w:r>
      <w:r w:rsidRPr="005557E7">
        <w:rPr>
          <w:rFonts w:ascii="Times New Roman" w:hAnsi="Times New Roman"/>
          <w:sz w:val="27"/>
          <w:szCs w:val="27"/>
          <w:u w:val="single"/>
          <w:lang w:val="uk-UA"/>
        </w:rPr>
        <w:t>Про затвердження технічної документації з нормативної грошової оцінки земельної ділянки, як</w:t>
      </w:r>
      <w:r w:rsidR="007C72B7">
        <w:rPr>
          <w:rFonts w:ascii="Times New Roman" w:hAnsi="Times New Roman"/>
          <w:sz w:val="27"/>
          <w:szCs w:val="27"/>
          <w:u w:val="single"/>
          <w:lang w:val="uk-UA"/>
        </w:rPr>
        <w:t>а надається в оренду громадянці</w:t>
      </w:r>
      <w:r w:rsidRPr="005557E7">
        <w:rPr>
          <w:rFonts w:ascii="Times New Roman" w:hAnsi="Times New Roman"/>
          <w:sz w:val="27"/>
          <w:szCs w:val="27"/>
          <w:u w:val="single"/>
          <w:lang w:val="uk-UA"/>
        </w:rPr>
        <w:t xml:space="preserve"> </w:t>
      </w:r>
      <w:r w:rsidR="007C72B7">
        <w:rPr>
          <w:rFonts w:ascii="Times New Roman" w:hAnsi="Times New Roman"/>
          <w:sz w:val="27"/>
          <w:szCs w:val="27"/>
          <w:u w:val="single"/>
          <w:lang w:val="uk-UA"/>
        </w:rPr>
        <w:t xml:space="preserve">Бурлаці Оксані Олександрівні </w:t>
      </w:r>
      <w:r w:rsidRPr="005557E7">
        <w:rPr>
          <w:rFonts w:ascii="Times New Roman" w:hAnsi="Times New Roman"/>
          <w:sz w:val="27"/>
          <w:szCs w:val="27"/>
          <w:u w:val="single"/>
          <w:lang w:val="uk-UA"/>
        </w:rPr>
        <w:t xml:space="preserve">для ведення фермерського господарства із земель сільськогосподарського призначення державної власності в межах території </w:t>
      </w:r>
      <w:proofErr w:type="spellStart"/>
      <w:r w:rsidR="007C72B7">
        <w:rPr>
          <w:rFonts w:ascii="Times New Roman" w:hAnsi="Times New Roman"/>
          <w:sz w:val="27"/>
          <w:szCs w:val="27"/>
          <w:u w:val="single"/>
          <w:lang w:val="uk-UA"/>
        </w:rPr>
        <w:t>Кашперо</w:t>
      </w:r>
      <w:proofErr w:type="spellEnd"/>
      <w:r w:rsidR="007C72B7">
        <w:rPr>
          <w:rFonts w:ascii="Times New Roman" w:hAnsi="Times New Roman"/>
          <w:sz w:val="27"/>
          <w:szCs w:val="27"/>
          <w:u w:val="single"/>
          <w:lang w:val="uk-UA"/>
        </w:rPr>
        <w:t xml:space="preserve"> - Миколаївської</w:t>
      </w:r>
      <w:r w:rsidRPr="005557E7">
        <w:rPr>
          <w:rFonts w:ascii="Times New Roman" w:hAnsi="Times New Roman"/>
          <w:sz w:val="27"/>
          <w:szCs w:val="27"/>
          <w:u w:val="single"/>
          <w:lang w:val="uk-UA"/>
        </w:rPr>
        <w:t xml:space="preserve"> сільської ради Баштанського району Миколаївської області</w:t>
      </w:r>
      <w:r w:rsidRPr="005557E7">
        <w:rPr>
          <w:rFonts w:ascii="Times New Roman" w:hAnsi="Times New Roman"/>
          <w:b/>
          <w:sz w:val="28"/>
          <w:szCs w:val="28"/>
          <w:u w:val="single"/>
          <w:lang w:val="uk-UA"/>
        </w:rPr>
        <w:t>"</w:t>
      </w:r>
    </w:p>
    <w:p w:rsidR="009544EC" w:rsidRPr="004A2A52" w:rsidRDefault="009544EC" w:rsidP="009544E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9544EC" w:rsidRDefault="009544EC" w:rsidP="009544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абзацу 2 частини 1 статті 13 Закону України «Про оцінку земель» розмір орендної плати за земельні ділянки державної власності визначається на підставі нормативної грошової оцінки земельних ділянок. </w:t>
      </w:r>
    </w:p>
    <w:p w:rsidR="009544EC" w:rsidRPr="00FA56F3" w:rsidRDefault="009544EC" w:rsidP="009544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56F3">
        <w:rPr>
          <w:rFonts w:ascii="Times New Roman" w:hAnsi="Times New Roman"/>
          <w:sz w:val="28"/>
          <w:szCs w:val="28"/>
          <w:lang w:val="uk-UA"/>
        </w:rPr>
        <w:t xml:space="preserve">Метою прийняття даного рішення є затвердження технічної документації з нормативної грошової оцінки земельної ділянки, яка надається в оренду </w:t>
      </w:r>
      <w:r w:rsidR="007C72B7" w:rsidRPr="00FA56F3">
        <w:rPr>
          <w:rFonts w:ascii="Times New Roman" w:hAnsi="Times New Roman"/>
          <w:sz w:val="28"/>
          <w:szCs w:val="28"/>
          <w:lang w:val="uk-UA"/>
        </w:rPr>
        <w:t>громадянці</w:t>
      </w:r>
      <w:r w:rsidRPr="00FA5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72B7" w:rsidRPr="00FA56F3">
        <w:rPr>
          <w:rFonts w:ascii="Times New Roman" w:hAnsi="Times New Roman"/>
          <w:sz w:val="28"/>
          <w:szCs w:val="28"/>
          <w:lang w:val="uk-UA"/>
        </w:rPr>
        <w:t>Бурлаці Оксані Олександрівні</w:t>
      </w:r>
      <w:r w:rsidRPr="00FA56F3">
        <w:rPr>
          <w:rFonts w:ascii="Times New Roman" w:hAnsi="Times New Roman"/>
          <w:sz w:val="28"/>
          <w:szCs w:val="28"/>
          <w:lang w:val="uk-UA"/>
        </w:rPr>
        <w:t xml:space="preserve"> для ведення фермерського господарства із земель сільськогосподарського призначення державної власності в межах території </w:t>
      </w:r>
      <w:proofErr w:type="spellStart"/>
      <w:r w:rsidR="007C72B7" w:rsidRPr="00FA56F3">
        <w:rPr>
          <w:rFonts w:ascii="Times New Roman" w:hAnsi="Times New Roman"/>
          <w:sz w:val="28"/>
          <w:szCs w:val="28"/>
          <w:lang w:val="uk-UA"/>
        </w:rPr>
        <w:t>Кашперо</w:t>
      </w:r>
      <w:proofErr w:type="spellEnd"/>
      <w:r w:rsidR="007C72B7" w:rsidRPr="00FA56F3">
        <w:rPr>
          <w:rFonts w:ascii="Times New Roman" w:hAnsi="Times New Roman"/>
          <w:sz w:val="28"/>
          <w:szCs w:val="28"/>
          <w:lang w:val="uk-UA"/>
        </w:rPr>
        <w:t xml:space="preserve"> - Миколаївської</w:t>
      </w:r>
      <w:r w:rsidRPr="00FA56F3">
        <w:rPr>
          <w:rFonts w:ascii="Times New Roman" w:hAnsi="Times New Roman"/>
          <w:sz w:val="28"/>
          <w:szCs w:val="28"/>
          <w:lang w:val="uk-UA"/>
        </w:rPr>
        <w:t xml:space="preserve"> сільської ради Баштанського району Миколаївської області.</w:t>
      </w:r>
    </w:p>
    <w:p w:rsidR="009544EC" w:rsidRDefault="009544EC" w:rsidP="009544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Вказана технічна документація має позитивний висновок державної землевпорядної експертизи, тому може бути надана на затвердження на сесії районної ради.</w:t>
      </w:r>
    </w:p>
    <w:p w:rsidR="009544EC" w:rsidRPr="00FA56F3" w:rsidRDefault="009544EC" w:rsidP="009544EC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56F3">
        <w:rPr>
          <w:rFonts w:ascii="Times New Roman" w:hAnsi="Times New Roman"/>
          <w:sz w:val="28"/>
          <w:szCs w:val="28"/>
          <w:lang w:val="uk-UA"/>
        </w:rPr>
        <w:t>Нормативна грошова оцінка земе</w:t>
      </w:r>
      <w:bookmarkStart w:id="0" w:name="_GoBack"/>
      <w:bookmarkEnd w:id="0"/>
      <w:r w:rsidRPr="00FA56F3">
        <w:rPr>
          <w:rFonts w:ascii="Times New Roman" w:hAnsi="Times New Roman"/>
          <w:sz w:val="28"/>
          <w:szCs w:val="28"/>
          <w:lang w:val="uk-UA"/>
        </w:rPr>
        <w:t xml:space="preserve">льної ділянки сільськогосподарського призначення площею </w:t>
      </w:r>
      <w:r w:rsidR="007C72B7" w:rsidRPr="00FA56F3">
        <w:rPr>
          <w:rFonts w:ascii="Times New Roman" w:hAnsi="Times New Roman"/>
          <w:sz w:val="28"/>
          <w:szCs w:val="28"/>
          <w:lang w:val="uk-UA"/>
        </w:rPr>
        <w:t>0,7721</w:t>
      </w:r>
      <w:r w:rsidRPr="00FA56F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7C72B7" w:rsidRPr="00FA56F3">
        <w:rPr>
          <w:rFonts w:ascii="Times New Roman" w:hAnsi="Times New Roman"/>
          <w:sz w:val="28"/>
          <w:szCs w:val="28"/>
          <w:lang w:val="uk-UA"/>
        </w:rPr>
        <w:t>пасовища</w:t>
      </w:r>
      <w:r w:rsidRPr="00FA56F3">
        <w:rPr>
          <w:rFonts w:ascii="Times New Roman" w:hAnsi="Times New Roman"/>
          <w:sz w:val="28"/>
          <w:szCs w:val="28"/>
          <w:lang w:val="uk-UA"/>
        </w:rPr>
        <w:t xml:space="preserve"> з кадастровим номером 482068</w:t>
      </w:r>
      <w:r w:rsidR="007C72B7" w:rsidRPr="00FA56F3">
        <w:rPr>
          <w:rFonts w:ascii="Times New Roman" w:hAnsi="Times New Roman"/>
          <w:sz w:val="28"/>
          <w:szCs w:val="28"/>
          <w:lang w:val="uk-UA"/>
        </w:rPr>
        <w:t>1800:02:000:03</w:t>
      </w:r>
      <w:r w:rsidRPr="00FA56F3">
        <w:rPr>
          <w:rFonts w:ascii="Times New Roman" w:hAnsi="Times New Roman"/>
          <w:sz w:val="28"/>
          <w:szCs w:val="28"/>
          <w:lang w:val="uk-UA"/>
        </w:rPr>
        <w:t>4</w:t>
      </w:r>
      <w:r w:rsidR="007C72B7" w:rsidRPr="00FA56F3">
        <w:rPr>
          <w:rFonts w:ascii="Times New Roman" w:hAnsi="Times New Roman"/>
          <w:sz w:val="28"/>
          <w:szCs w:val="28"/>
          <w:lang w:val="uk-UA"/>
        </w:rPr>
        <w:t>0</w:t>
      </w:r>
      <w:r w:rsidRPr="00FA56F3">
        <w:rPr>
          <w:rFonts w:ascii="Times New Roman" w:hAnsi="Times New Roman"/>
          <w:sz w:val="28"/>
          <w:szCs w:val="28"/>
          <w:lang w:val="uk-UA"/>
        </w:rPr>
        <w:t>, як</w:t>
      </w:r>
      <w:r w:rsidR="007C72B7" w:rsidRPr="00FA56F3">
        <w:rPr>
          <w:rFonts w:ascii="Times New Roman" w:hAnsi="Times New Roman"/>
          <w:sz w:val="28"/>
          <w:szCs w:val="28"/>
          <w:lang w:val="uk-UA"/>
        </w:rPr>
        <w:t>а надається в оренду громадянці</w:t>
      </w:r>
      <w:r w:rsidRPr="00FA5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72B7" w:rsidRPr="00FA56F3">
        <w:rPr>
          <w:rFonts w:ascii="Times New Roman" w:hAnsi="Times New Roman"/>
          <w:sz w:val="28"/>
          <w:szCs w:val="28"/>
          <w:lang w:val="uk-UA"/>
        </w:rPr>
        <w:t xml:space="preserve">Бурлаці Оксані Олександрівні </w:t>
      </w:r>
      <w:r w:rsidRPr="00FA56F3">
        <w:rPr>
          <w:rFonts w:ascii="Times New Roman" w:hAnsi="Times New Roman"/>
          <w:sz w:val="28"/>
          <w:szCs w:val="28"/>
          <w:lang w:val="uk-UA"/>
        </w:rPr>
        <w:t xml:space="preserve">для ведення фермерського господарства із земель сільськогосподарського призначення державної власності в межах території </w:t>
      </w:r>
      <w:proofErr w:type="spellStart"/>
      <w:r w:rsidR="007C72B7" w:rsidRPr="00FA56F3">
        <w:rPr>
          <w:rFonts w:ascii="Times New Roman" w:hAnsi="Times New Roman"/>
          <w:sz w:val="28"/>
          <w:szCs w:val="28"/>
          <w:lang w:val="uk-UA"/>
        </w:rPr>
        <w:t>Кашперо</w:t>
      </w:r>
      <w:proofErr w:type="spellEnd"/>
      <w:r w:rsidR="007C72B7" w:rsidRPr="00FA56F3">
        <w:rPr>
          <w:rFonts w:ascii="Times New Roman" w:hAnsi="Times New Roman"/>
          <w:sz w:val="28"/>
          <w:szCs w:val="28"/>
          <w:lang w:val="uk-UA"/>
        </w:rPr>
        <w:t xml:space="preserve"> - Миколаївської</w:t>
      </w:r>
      <w:r w:rsidRPr="00FA56F3">
        <w:rPr>
          <w:rFonts w:ascii="Times New Roman" w:hAnsi="Times New Roman"/>
          <w:sz w:val="28"/>
          <w:szCs w:val="28"/>
          <w:lang w:val="uk-UA"/>
        </w:rPr>
        <w:t xml:space="preserve"> сільської ради Баштанського району Миколаївської області з врахуванням коефіцієнту індексац</w:t>
      </w:r>
      <w:r w:rsidR="007C72B7" w:rsidRPr="00FA56F3">
        <w:rPr>
          <w:rFonts w:ascii="Times New Roman" w:hAnsi="Times New Roman"/>
          <w:sz w:val="28"/>
          <w:szCs w:val="28"/>
          <w:lang w:val="uk-UA"/>
        </w:rPr>
        <w:t>ії 4,796 станом на 01 січня 2017</w:t>
      </w:r>
      <w:r w:rsidRPr="00FA56F3">
        <w:rPr>
          <w:rFonts w:ascii="Times New Roman" w:hAnsi="Times New Roman"/>
          <w:sz w:val="28"/>
          <w:szCs w:val="28"/>
          <w:lang w:val="uk-UA"/>
        </w:rPr>
        <w:t xml:space="preserve"> року становить </w:t>
      </w:r>
      <w:r w:rsidR="007C72B7" w:rsidRPr="00FA56F3">
        <w:rPr>
          <w:rFonts w:ascii="Times New Roman" w:hAnsi="Times New Roman"/>
          <w:sz w:val="28"/>
          <w:szCs w:val="28"/>
          <w:lang w:val="uk-UA"/>
        </w:rPr>
        <w:t>3608,97</w:t>
      </w:r>
      <w:r w:rsidRPr="00FA56F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56F3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FA56F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C72B7" w:rsidRPr="00FA56F3">
        <w:rPr>
          <w:rFonts w:ascii="Times New Roman" w:hAnsi="Times New Roman"/>
          <w:sz w:val="28"/>
          <w:szCs w:val="28"/>
          <w:lang w:val="uk-UA"/>
        </w:rPr>
        <w:t xml:space="preserve">три </w:t>
      </w:r>
      <w:r w:rsidRPr="00FA56F3">
        <w:rPr>
          <w:rFonts w:ascii="Times New Roman" w:hAnsi="Times New Roman"/>
          <w:sz w:val="28"/>
          <w:szCs w:val="28"/>
          <w:lang w:val="uk-UA"/>
        </w:rPr>
        <w:t xml:space="preserve"> тисяч</w:t>
      </w:r>
      <w:r w:rsidR="007C72B7" w:rsidRPr="00FA56F3">
        <w:rPr>
          <w:rFonts w:ascii="Times New Roman" w:hAnsi="Times New Roman"/>
          <w:sz w:val="28"/>
          <w:szCs w:val="28"/>
          <w:lang w:val="uk-UA"/>
        </w:rPr>
        <w:t>і</w:t>
      </w:r>
      <w:r w:rsidRPr="00FA5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72B7" w:rsidRPr="00FA56F3">
        <w:rPr>
          <w:rFonts w:ascii="Times New Roman" w:hAnsi="Times New Roman"/>
          <w:sz w:val="28"/>
          <w:szCs w:val="28"/>
          <w:lang w:val="uk-UA"/>
        </w:rPr>
        <w:t>шістсот вісім</w:t>
      </w:r>
      <w:r w:rsidRPr="00FA56F3">
        <w:rPr>
          <w:rFonts w:ascii="Times New Roman" w:hAnsi="Times New Roman"/>
          <w:sz w:val="28"/>
          <w:szCs w:val="28"/>
          <w:lang w:val="uk-UA"/>
        </w:rPr>
        <w:t xml:space="preserve">  гр</w:t>
      </w:r>
      <w:r w:rsidR="007C72B7" w:rsidRPr="00FA56F3">
        <w:rPr>
          <w:rFonts w:ascii="Times New Roman" w:hAnsi="Times New Roman"/>
          <w:sz w:val="28"/>
          <w:szCs w:val="28"/>
          <w:lang w:val="uk-UA"/>
        </w:rPr>
        <w:t>ивень 97</w:t>
      </w:r>
      <w:r w:rsidRPr="00FA56F3">
        <w:rPr>
          <w:rFonts w:ascii="Times New Roman" w:hAnsi="Times New Roman"/>
          <w:sz w:val="28"/>
          <w:szCs w:val="28"/>
          <w:lang w:val="uk-UA"/>
        </w:rPr>
        <w:t xml:space="preserve"> копійок).</w:t>
      </w:r>
    </w:p>
    <w:p w:rsidR="009544EC" w:rsidRPr="00A00CEC" w:rsidRDefault="009544EC" w:rsidP="009544EC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Прийняття даного рішення дасть можливість укласти договір оренди землі на земельну ділянку сільськогосподарського призначення для ведення фермерського господарства, що забезпечить </w:t>
      </w:r>
      <w:r w:rsidRPr="00A00CEC">
        <w:rPr>
          <w:rFonts w:ascii="Times New Roman" w:hAnsi="Times New Roman"/>
          <w:sz w:val="28"/>
          <w:szCs w:val="28"/>
          <w:lang w:val="uk-UA"/>
        </w:rPr>
        <w:t xml:space="preserve">недопущення втрат бюджету у вигляді плати за користування землею, раціональне використання земель, а також недопущення їх забур’янення та вилучення із процесу сільськогосподарського виробництва. </w:t>
      </w:r>
    </w:p>
    <w:p w:rsidR="009544EC" w:rsidRDefault="009544EC" w:rsidP="009544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4EC" w:rsidRDefault="009544EC" w:rsidP="009544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4EC" w:rsidRDefault="009544EC" w:rsidP="009544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4EC" w:rsidRDefault="009544EC" w:rsidP="009544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агропромислового </w:t>
      </w:r>
    </w:p>
    <w:p w:rsidR="00263419" w:rsidRDefault="009544EC" w:rsidP="003B66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розвитку райдержадміністрації                                                Т.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Калашнікова</w:t>
      </w:r>
      <w:proofErr w:type="spellEnd"/>
    </w:p>
    <w:sectPr w:rsidR="00263419" w:rsidSect="006E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8F"/>
    <w:rsid w:val="00263419"/>
    <w:rsid w:val="003B667D"/>
    <w:rsid w:val="004C6F5A"/>
    <w:rsid w:val="00633A8F"/>
    <w:rsid w:val="006E5C49"/>
    <w:rsid w:val="00791CC8"/>
    <w:rsid w:val="007C72B7"/>
    <w:rsid w:val="009544EC"/>
    <w:rsid w:val="00FA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EC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EC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УАПР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2017-11-23T12:09:00Z</cp:lastPrinted>
  <dcterms:created xsi:type="dcterms:W3CDTF">2017-11-22T06:25:00Z</dcterms:created>
  <dcterms:modified xsi:type="dcterms:W3CDTF">2017-11-23T12:09:00Z</dcterms:modified>
</cp:coreProperties>
</file>