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53" w:rsidRPr="00F26853" w:rsidRDefault="00F26853" w:rsidP="00F26853">
      <w:pPr>
        <w:shd w:val="clear" w:color="auto" w:fill="FFFFFF"/>
        <w:spacing w:line="317" w:lineRule="exact"/>
        <w:ind w:left="5670"/>
        <w:rPr>
          <w:rFonts w:ascii="Times New Roman" w:hAnsi="Times New Roman" w:cs="Times New Roman"/>
        </w:rPr>
      </w:pPr>
    </w:p>
    <w:p w:rsidR="00F26853" w:rsidRPr="00F26853" w:rsidRDefault="00F26853" w:rsidP="00F26853">
      <w:pPr>
        <w:shd w:val="clear" w:color="auto" w:fill="FFFFFF"/>
        <w:spacing w:after="0" w:line="240" w:lineRule="auto"/>
        <w:jc w:val="center"/>
        <w:rPr>
          <w:rFonts w:ascii="Times New Roman" w:hAnsi="Times New Roman" w:cs="Times New Roman"/>
          <w:b/>
        </w:rPr>
      </w:pPr>
      <w:r w:rsidRPr="00F26853">
        <w:rPr>
          <w:rFonts w:ascii="Times New Roman" w:hAnsi="Times New Roman" w:cs="Times New Roman"/>
          <w:b/>
          <w:spacing w:val="-2"/>
          <w:sz w:val="26"/>
          <w:szCs w:val="26"/>
        </w:rPr>
        <w:t>ПОРЯДОК</w:t>
      </w:r>
    </w:p>
    <w:p w:rsidR="00F26853" w:rsidRPr="00F26853" w:rsidRDefault="00F26853" w:rsidP="00F26853">
      <w:pPr>
        <w:shd w:val="clear" w:color="auto" w:fill="FFFFFF"/>
        <w:spacing w:after="0" w:line="240" w:lineRule="auto"/>
        <w:jc w:val="center"/>
        <w:rPr>
          <w:rFonts w:ascii="Times New Roman" w:hAnsi="Times New Roman" w:cs="Times New Roman"/>
          <w:b/>
          <w:sz w:val="26"/>
          <w:szCs w:val="26"/>
        </w:rPr>
      </w:pPr>
      <w:r w:rsidRPr="00F26853">
        <w:rPr>
          <w:rFonts w:ascii="Times New Roman" w:hAnsi="Times New Roman" w:cs="Times New Roman"/>
          <w:b/>
          <w:sz w:val="26"/>
          <w:szCs w:val="26"/>
        </w:rPr>
        <w:t xml:space="preserve">проведення евакуації у разі загрози виникнення </w:t>
      </w:r>
    </w:p>
    <w:p w:rsidR="00F26853" w:rsidRPr="00F26853" w:rsidRDefault="00F26853" w:rsidP="00F26853">
      <w:pPr>
        <w:shd w:val="clear" w:color="auto" w:fill="FFFFFF"/>
        <w:spacing w:after="0" w:line="240" w:lineRule="auto"/>
        <w:jc w:val="center"/>
        <w:rPr>
          <w:rFonts w:ascii="Times New Roman" w:hAnsi="Times New Roman" w:cs="Times New Roman"/>
          <w:b/>
          <w:sz w:val="26"/>
          <w:szCs w:val="26"/>
        </w:rPr>
      </w:pPr>
      <w:r w:rsidRPr="00F26853">
        <w:rPr>
          <w:rFonts w:ascii="Times New Roman" w:hAnsi="Times New Roman" w:cs="Times New Roman"/>
          <w:b/>
          <w:sz w:val="26"/>
          <w:szCs w:val="26"/>
        </w:rPr>
        <w:t xml:space="preserve">або виникнення надзвичайних ситуацій </w:t>
      </w:r>
    </w:p>
    <w:p w:rsidR="00F26853" w:rsidRPr="00F26853" w:rsidRDefault="00F26853" w:rsidP="00F26853">
      <w:pPr>
        <w:shd w:val="clear" w:color="auto" w:fill="FFFFFF"/>
        <w:spacing w:after="0" w:line="240" w:lineRule="auto"/>
        <w:jc w:val="center"/>
        <w:rPr>
          <w:rFonts w:ascii="Times New Roman" w:hAnsi="Times New Roman" w:cs="Times New Roman"/>
          <w:b/>
          <w:sz w:val="26"/>
          <w:szCs w:val="26"/>
        </w:rPr>
      </w:pPr>
      <w:r w:rsidRPr="00F26853">
        <w:rPr>
          <w:rFonts w:ascii="Times New Roman" w:hAnsi="Times New Roman" w:cs="Times New Roman"/>
          <w:b/>
          <w:sz w:val="26"/>
          <w:szCs w:val="26"/>
        </w:rPr>
        <w:t xml:space="preserve">техногенного та природного характеру </w:t>
      </w:r>
    </w:p>
    <w:p w:rsidR="00F26853" w:rsidRPr="00F26853" w:rsidRDefault="00F26853" w:rsidP="00F26853">
      <w:pPr>
        <w:shd w:val="clear" w:color="auto" w:fill="FFFFFF"/>
        <w:spacing w:after="0" w:line="240" w:lineRule="auto"/>
        <w:jc w:val="center"/>
        <w:rPr>
          <w:rFonts w:ascii="Times New Roman" w:hAnsi="Times New Roman" w:cs="Times New Roman"/>
          <w:b/>
          <w:sz w:val="20"/>
          <w:szCs w:val="20"/>
        </w:rPr>
      </w:pPr>
      <w:r w:rsidRPr="00F26853">
        <w:rPr>
          <w:rFonts w:ascii="Times New Roman" w:hAnsi="Times New Roman" w:cs="Times New Roman"/>
          <w:b/>
          <w:spacing w:val="-1"/>
          <w:sz w:val="26"/>
          <w:szCs w:val="26"/>
        </w:rPr>
        <w:t>(Затверджено постановою Кабінету Міністрів України від 30.10.2013 № 841)</w:t>
      </w:r>
    </w:p>
    <w:p w:rsidR="00F26853" w:rsidRPr="00F26853" w:rsidRDefault="00F26853" w:rsidP="00F26853">
      <w:pPr>
        <w:shd w:val="clear" w:color="auto" w:fill="FFFFFF"/>
        <w:spacing w:before="293" w:line="283" w:lineRule="exact"/>
        <w:ind w:left="3398"/>
        <w:rPr>
          <w:rFonts w:ascii="Times New Roman" w:hAnsi="Times New Roman" w:cs="Times New Roman"/>
        </w:rPr>
      </w:pPr>
      <w:r w:rsidRPr="00F26853">
        <w:rPr>
          <w:rFonts w:ascii="Times New Roman" w:hAnsi="Times New Roman" w:cs="Times New Roman"/>
          <w:spacing w:val="-1"/>
          <w:sz w:val="26"/>
          <w:szCs w:val="26"/>
        </w:rPr>
        <w:t>Загальні положення</w:t>
      </w:r>
    </w:p>
    <w:p w:rsidR="00F26853" w:rsidRPr="00F26853" w:rsidRDefault="00F26853" w:rsidP="00F26853">
      <w:pPr>
        <w:shd w:val="clear" w:color="auto" w:fill="FFFFFF"/>
        <w:tabs>
          <w:tab w:val="left" w:pos="1085"/>
        </w:tabs>
        <w:spacing w:before="10" w:line="283" w:lineRule="exact"/>
        <w:ind w:right="192" w:firstLine="629"/>
        <w:jc w:val="both"/>
        <w:rPr>
          <w:rFonts w:ascii="Times New Roman" w:hAnsi="Times New Roman" w:cs="Times New Roman"/>
        </w:rPr>
      </w:pPr>
      <w:r w:rsidRPr="00F26853">
        <w:rPr>
          <w:rFonts w:ascii="Times New Roman" w:hAnsi="Times New Roman" w:cs="Times New Roman"/>
          <w:spacing w:val="-36"/>
          <w:sz w:val="26"/>
          <w:szCs w:val="26"/>
        </w:rPr>
        <w:t>1.</w:t>
      </w:r>
      <w:r w:rsidRPr="00F26853">
        <w:rPr>
          <w:rFonts w:ascii="Times New Roman" w:hAnsi="Times New Roman" w:cs="Times New Roman"/>
          <w:sz w:val="26"/>
          <w:szCs w:val="26"/>
        </w:rPr>
        <w:tab/>
        <w:t>Цей Порядок визначає механізм здійснення організованого</w:t>
      </w:r>
      <w:r w:rsidRPr="00F26853">
        <w:rPr>
          <w:rFonts w:ascii="Times New Roman" w:hAnsi="Times New Roman" w:cs="Times New Roman"/>
          <w:sz w:val="26"/>
          <w:szCs w:val="26"/>
        </w:rPr>
        <w:br/>
        <w:t>вивезення (виведення) населення із зон можливого впливу наслідків</w:t>
      </w:r>
      <w:r w:rsidRPr="00F26853">
        <w:rPr>
          <w:rFonts w:ascii="Times New Roman" w:hAnsi="Times New Roman" w:cs="Times New Roman"/>
          <w:sz w:val="26"/>
          <w:szCs w:val="26"/>
        </w:rPr>
        <w:br/>
        <w:t>надзвичайної ситуації або надзвичайної ситуації техногенного чи природного</w:t>
      </w:r>
      <w:r w:rsidRPr="00F26853">
        <w:rPr>
          <w:rFonts w:ascii="Times New Roman" w:hAnsi="Times New Roman" w:cs="Times New Roman"/>
          <w:sz w:val="26"/>
          <w:szCs w:val="26"/>
        </w:rPr>
        <w:br/>
        <w:t>характеру і розміщення його поза зонами дії вражаючих факторів джерел</w:t>
      </w:r>
      <w:r w:rsidRPr="00F26853">
        <w:rPr>
          <w:rFonts w:ascii="Times New Roman" w:hAnsi="Times New Roman" w:cs="Times New Roman"/>
          <w:sz w:val="26"/>
          <w:szCs w:val="26"/>
        </w:rPr>
        <w:br/>
        <w:t>надзвичайної ситуації у разі виникнення безпосередньої загрози життю та</w:t>
      </w:r>
      <w:r w:rsidRPr="00F26853">
        <w:rPr>
          <w:rFonts w:ascii="Times New Roman" w:hAnsi="Times New Roman" w:cs="Times New Roman"/>
          <w:sz w:val="26"/>
          <w:szCs w:val="26"/>
        </w:rPr>
        <w:br/>
        <w:t>заподіяння шкоди здоров'ю населення, а також заходів з евакуації</w:t>
      </w:r>
      <w:r w:rsidRPr="00F26853">
        <w:rPr>
          <w:rFonts w:ascii="Times New Roman" w:hAnsi="Times New Roman" w:cs="Times New Roman"/>
          <w:sz w:val="26"/>
          <w:szCs w:val="26"/>
        </w:rPr>
        <w:br/>
        <w:t>матеріальних і культурних цінностей, якщо виникає загроза їх пошкодження</w:t>
      </w:r>
      <w:r w:rsidRPr="00F26853">
        <w:rPr>
          <w:rFonts w:ascii="Times New Roman" w:hAnsi="Times New Roman" w:cs="Times New Roman"/>
          <w:sz w:val="26"/>
          <w:szCs w:val="26"/>
        </w:rPr>
        <w:br/>
        <w:t>або знищення.</w:t>
      </w:r>
    </w:p>
    <w:p w:rsidR="00F26853" w:rsidRPr="00F26853" w:rsidRDefault="00F26853" w:rsidP="00F26853">
      <w:pPr>
        <w:widowControl w:val="0"/>
        <w:numPr>
          <w:ilvl w:val="0"/>
          <w:numId w:val="1"/>
        </w:numPr>
        <w:shd w:val="clear" w:color="auto" w:fill="FFFFFF"/>
        <w:tabs>
          <w:tab w:val="left" w:pos="893"/>
        </w:tabs>
        <w:autoSpaceDE w:val="0"/>
        <w:autoSpaceDN w:val="0"/>
        <w:adjustRightInd w:val="0"/>
        <w:spacing w:before="130" w:after="0" w:line="293" w:lineRule="exact"/>
        <w:ind w:left="5" w:right="187" w:firstLine="571"/>
        <w:jc w:val="both"/>
        <w:rPr>
          <w:rFonts w:ascii="Times New Roman" w:hAnsi="Times New Roman" w:cs="Times New Roman"/>
          <w:spacing w:val="-13"/>
          <w:sz w:val="26"/>
          <w:szCs w:val="26"/>
        </w:rPr>
      </w:pPr>
      <w:r w:rsidRPr="00F26853">
        <w:rPr>
          <w:rFonts w:ascii="Times New Roman" w:hAnsi="Times New Roman" w:cs="Times New Roman"/>
          <w:sz w:val="26"/>
          <w:szCs w:val="26"/>
        </w:rPr>
        <w:t xml:space="preserve">Залежно від обстановки, що склалася під час надзвичайної ситуації техногенного чи природного характеру, проводиться загальна або часткова </w:t>
      </w:r>
      <w:r w:rsidRPr="00F26853">
        <w:rPr>
          <w:rFonts w:ascii="Times New Roman" w:hAnsi="Times New Roman" w:cs="Times New Roman"/>
          <w:spacing w:val="-1"/>
          <w:sz w:val="26"/>
          <w:szCs w:val="26"/>
        </w:rPr>
        <w:t>евакуація населення тимчасового або безповоротного характеру.</w:t>
      </w:r>
    </w:p>
    <w:p w:rsidR="00F26853" w:rsidRPr="00F26853" w:rsidRDefault="00F26853" w:rsidP="00F26853">
      <w:pPr>
        <w:widowControl w:val="0"/>
        <w:numPr>
          <w:ilvl w:val="0"/>
          <w:numId w:val="1"/>
        </w:numPr>
        <w:shd w:val="clear" w:color="auto" w:fill="FFFFFF"/>
        <w:tabs>
          <w:tab w:val="left" w:pos="893"/>
        </w:tabs>
        <w:autoSpaceDE w:val="0"/>
        <w:autoSpaceDN w:val="0"/>
        <w:adjustRightInd w:val="0"/>
        <w:spacing w:before="106" w:after="0" w:line="283" w:lineRule="exact"/>
        <w:ind w:left="5" w:right="206" w:firstLine="571"/>
        <w:jc w:val="both"/>
        <w:rPr>
          <w:rFonts w:ascii="Times New Roman" w:hAnsi="Times New Roman" w:cs="Times New Roman"/>
          <w:spacing w:val="-16"/>
          <w:sz w:val="26"/>
          <w:szCs w:val="26"/>
        </w:rPr>
      </w:pPr>
      <w:r w:rsidRPr="00F26853">
        <w:rPr>
          <w:rFonts w:ascii="Times New Roman" w:hAnsi="Times New Roman" w:cs="Times New Roman"/>
          <w:sz w:val="26"/>
          <w:szCs w:val="26"/>
        </w:rPr>
        <w:t xml:space="preserve">Обов'язковій евакуації підлягає населення у разі виникнення загрози </w:t>
      </w:r>
      <w:r w:rsidRPr="00F26853">
        <w:rPr>
          <w:rFonts w:ascii="Times New Roman" w:hAnsi="Times New Roman" w:cs="Times New Roman"/>
          <w:spacing w:val="-1"/>
          <w:sz w:val="26"/>
          <w:szCs w:val="26"/>
        </w:rPr>
        <w:t>аварії з викидом радіоактивних і небезпечних хімічних речовин, катастрофічного затоплення місцевості та землетрусів, масових лісових і торф'яних пожеж, зсувів, інших геологічних та гідрогеологічних явищ і процесів, збройних конфліктів.</w:t>
      </w:r>
    </w:p>
    <w:p w:rsidR="00F26853" w:rsidRPr="00F26853" w:rsidRDefault="00F26853" w:rsidP="00F26853">
      <w:pPr>
        <w:widowControl w:val="0"/>
        <w:numPr>
          <w:ilvl w:val="0"/>
          <w:numId w:val="1"/>
        </w:numPr>
        <w:shd w:val="clear" w:color="auto" w:fill="FFFFFF"/>
        <w:tabs>
          <w:tab w:val="left" w:pos="893"/>
        </w:tabs>
        <w:autoSpaceDE w:val="0"/>
        <w:autoSpaceDN w:val="0"/>
        <w:adjustRightInd w:val="0"/>
        <w:spacing w:before="125" w:after="0" w:line="288" w:lineRule="exact"/>
        <w:ind w:left="5" w:right="202" w:firstLine="571"/>
        <w:jc w:val="both"/>
        <w:rPr>
          <w:rFonts w:ascii="Times New Roman" w:hAnsi="Times New Roman" w:cs="Times New Roman"/>
          <w:spacing w:val="-14"/>
          <w:sz w:val="26"/>
          <w:szCs w:val="26"/>
        </w:rPr>
      </w:pPr>
      <w:r w:rsidRPr="00F26853">
        <w:rPr>
          <w:rFonts w:ascii="Times New Roman" w:hAnsi="Times New Roman" w:cs="Times New Roman"/>
          <w:sz w:val="26"/>
          <w:szCs w:val="26"/>
        </w:rPr>
        <w:t xml:space="preserve">Загальна евакуація населення проводиться із зон радіоактивного та </w:t>
      </w:r>
      <w:r w:rsidRPr="00F26853">
        <w:rPr>
          <w:rFonts w:ascii="Times New Roman" w:hAnsi="Times New Roman" w:cs="Times New Roman"/>
          <w:spacing w:val="-1"/>
          <w:sz w:val="26"/>
          <w:szCs w:val="26"/>
        </w:rPr>
        <w:t xml:space="preserve">хімічного забруднення, катастрофічного затоплення населених пунктів у разі </w:t>
      </w:r>
      <w:r w:rsidRPr="00F26853">
        <w:rPr>
          <w:rFonts w:ascii="Times New Roman" w:hAnsi="Times New Roman" w:cs="Times New Roman"/>
          <w:sz w:val="26"/>
          <w:szCs w:val="26"/>
        </w:rPr>
        <w:t xml:space="preserve">руйнування гідротехнічних (гідрозахисних) споруд, хвиля прориву яких може </w:t>
      </w:r>
      <w:r w:rsidRPr="00F26853">
        <w:rPr>
          <w:rFonts w:ascii="Times New Roman" w:hAnsi="Times New Roman" w:cs="Times New Roman"/>
          <w:spacing w:val="-1"/>
          <w:sz w:val="26"/>
          <w:szCs w:val="26"/>
        </w:rPr>
        <w:t>досягнути зазначених населених пунктів менше ніж за чотири години.</w:t>
      </w:r>
    </w:p>
    <w:p w:rsidR="00F26853" w:rsidRPr="00F26853" w:rsidRDefault="00F26853" w:rsidP="00F26853">
      <w:pPr>
        <w:widowControl w:val="0"/>
        <w:numPr>
          <w:ilvl w:val="0"/>
          <w:numId w:val="1"/>
        </w:numPr>
        <w:shd w:val="clear" w:color="auto" w:fill="FFFFFF"/>
        <w:tabs>
          <w:tab w:val="left" w:pos="893"/>
        </w:tabs>
        <w:autoSpaceDE w:val="0"/>
        <w:autoSpaceDN w:val="0"/>
        <w:adjustRightInd w:val="0"/>
        <w:spacing w:before="139" w:after="0" w:line="293" w:lineRule="exact"/>
        <w:ind w:left="5" w:right="197" w:firstLine="571"/>
        <w:jc w:val="both"/>
        <w:rPr>
          <w:rFonts w:ascii="Times New Roman" w:hAnsi="Times New Roman" w:cs="Times New Roman"/>
          <w:spacing w:val="-18"/>
          <w:sz w:val="26"/>
          <w:szCs w:val="26"/>
        </w:rPr>
      </w:pPr>
      <w:r w:rsidRPr="00F26853">
        <w:rPr>
          <w:rFonts w:ascii="Times New Roman" w:hAnsi="Times New Roman" w:cs="Times New Roman"/>
          <w:spacing w:val="-1"/>
          <w:sz w:val="26"/>
          <w:szCs w:val="26"/>
        </w:rPr>
        <w:t xml:space="preserve">Часткова евакуація населення проводиться на підставі рішення місцевої </w:t>
      </w:r>
      <w:r w:rsidRPr="00F26853">
        <w:rPr>
          <w:rFonts w:ascii="Times New Roman" w:hAnsi="Times New Roman" w:cs="Times New Roman"/>
          <w:sz w:val="26"/>
          <w:szCs w:val="26"/>
        </w:rPr>
        <w:t>держадміністрації або посадової особи, яка має повноваження щодо прийняття такого рішення.</w:t>
      </w:r>
    </w:p>
    <w:p w:rsidR="00F26853" w:rsidRPr="00F26853" w:rsidRDefault="00F26853" w:rsidP="00F26853">
      <w:pPr>
        <w:widowControl w:val="0"/>
        <w:numPr>
          <w:ilvl w:val="0"/>
          <w:numId w:val="1"/>
        </w:numPr>
        <w:shd w:val="clear" w:color="auto" w:fill="FFFFFF"/>
        <w:tabs>
          <w:tab w:val="left" w:pos="893"/>
        </w:tabs>
        <w:autoSpaceDE w:val="0"/>
        <w:autoSpaceDN w:val="0"/>
        <w:adjustRightInd w:val="0"/>
        <w:spacing w:before="110" w:after="0" w:line="288" w:lineRule="exact"/>
        <w:ind w:left="5" w:right="206" w:firstLine="571"/>
        <w:jc w:val="both"/>
        <w:rPr>
          <w:rFonts w:ascii="Times New Roman" w:hAnsi="Times New Roman" w:cs="Times New Roman"/>
          <w:spacing w:val="-18"/>
          <w:sz w:val="26"/>
          <w:szCs w:val="26"/>
        </w:rPr>
      </w:pPr>
      <w:r w:rsidRPr="00F26853">
        <w:rPr>
          <w:rFonts w:ascii="Times New Roman" w:hAnsi="Times New Roman" w:cs="Times New Roman"/>
          <w:sz w:val="26"/>
          <w:szCs w:val="26"/>
        </w:rPr>
        <w:t>Для проведення загальної евакуації населення залучаються наявні транспортні засоби відповідної адміністративної території, а в разі виникнення безпосередньої загрози життю або здоров'ю населення — додатково транспортні засоби суб'єктів господарювання та громадян.</w:t>
      </w:r>
    </w:p>
    <w:p w:rsidR="00F26853" w:rsidRPr="00F26853" w:rsidRDefault="00F26853" w:rsidP="00F26853">
      <w:pPr>
        <w:shd w:val="clear" w:color="auto" w:fill="FFFFFF"/>
        <w:tabs>
          <w:tab w:val="left" w:pos="1056"/>
        </w:tabs>
        <w:spacing w:before="115" w:line="298" w:lineRule="exact"/>
        <w:ind w:left="14" w:right="216" w:firstLine="581"/>
        <w:jc w:val="both"/>
        <w:rPr>
          <w:rFonts w:ascii="Times New Roman" w:hAnsi="Times New Roman" w:cs="Times New Roman"/>
          <w:sz w:val="20"/>
          <w:szCs w:val="20"/>
          <w:lang w:val="ru-RU"/>
        </w:rPr>
      </w:pPr>
      <w:r w:rsidRPr="00F26853">
        <w:rPr>
          <w:rFonts w:ascii="Times New Roman" w:hAnsi="Times New Roman" w:cs="Times New Roman"/>
          <w:spacing w:val="-17"/>
          <w:sz w:val="26"/>
          <w:szCs w:val="26"/>
        </w:rPr>
        <w:t>7.</w:t>
      </w:r>
      <w:r w:rsidRPr="00F26853">
        <w:rPr>
          <w:rFonts w:ascii="Times New Roman" w:hAnsi="Times New Roman" w:cs="Times New Roman"/>
          <w:sz w:val="26"/>
          <w:szCs w:val="26"/>
        </w:rPr>
        <w:tab/>
        <w:t>Часткова евакуація населення проводиться з використанням</w:t>
      </w:r>
      <w:r w:rsidRPr="00F26853">
        <w:rPr>
          <w:rFonts w:ascii="Times New Roman" w:hAnsi="Times New Roman" w:cs="Times New Roman"/>
          <w:sz w:val="26"/>
          <w:szCs w:val="26"/>
        </w:rPr>
        <w:br/>
        <w:t>транспортних засобів, що експлуатуються згідно з графіком роботи.</w:t>
      </w:r>
    </w:p>
    <w:p w:rsidR="00F26853" w:rsidRPr="00F26853" w:rsidRDefault="00F26853" w:rsidP="00F26853">
      <w:pPr>
        <w:shd w:val="clear" w:color="auto" w:fill="FFFFFF"/>
        <w:spacing w:before="110" w:line="288" w:lineRule="exact"/>
        <w:ind w:left="5" w:right="192" w:firstLine="576"/>
        <w:jc w:val="both"/>
        <w:rPr>
          <w:rFonts w:ascii="Times New Roman" w:hAnsi="Times New Roman" w:cs="Times New Roman"/>
        </w:rPr>
      </w:pPr>
      <w:r w:rsidRPr="00F26853">
        <w:rPr>
          <w:rFonts w:ascii="Times New Roman" w:hAnsi="Times New Roman" w:cs="Times New Roman"/>
          <w:sz w:val="26"/>
          <w:szCs w:val="26"/>
        </w:rPr>
        <w:t xml:space="preserve">Залучення додаткових транспортних засобів під час проведення часткової евакуації населення здійснюється за рішенням місцевої держадміністрації або </w:t>
      </w:r>
      <w:r w:rsidRPr="00F26853">
        <w:rPr>
          <w:rFonts w:ascii="Times New Roman" w:hAnsi="Times New Roman" w:cs="Times New Roman"/>
          <w:spacing w:val="-1"/>
          <w:sz w:val="26"/>
          <w:szCs w:val="26"/>
        </w:rPr>
        <w:t>посадової особи, яка має повноваження щодо прийняття такого рішення.</w:t>
      </w:r>
    </w:p>
    <w:p w:rsidR="00F26853" w:rsidRPr="00F26853" w:rsidRDefault="00F26853" w:rsidP="00F26853">
      <w:pPr>
        <w:spacing w:before="178"/>
        <w:ind w:left="2798" w:right="2501"/>
        <w:rPr>
          <w:rFonts w:ascii="Times New Roman" w:hAnsi="Times New Roman" w:cs="Times New Roman"/>
          <w:sz w:val="24"/>
          <w:szCs w:val="24"/>
        </w:rPr>
      </w:pPr>
      <w:r w:rsidRPr="00F26853">
        <w:rPr>
          <w:rFonts w:ascii="Times New Roman" w:hAnsi="Times New Roman" w:cs="Times New Roman"/>
          <w:noProof/>
          <w:sz w:val="24"/>
          <w:szCs w:val="24"/>
        </w:rPr>
        <w:drawing>
          <wp:inline distT="0" distB="0" distL="0" distR="0">
            <wp:extent cx="2571750" cy="447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71750" cy="447675"/>
                    </a:xfrm>
                    <a:prstGeom prst="rect">
                      <a:avLst/>
                    </a:prstGeom>
                    <a:noFill/>
                    <a:ln w="9525">
                      <a:noFill/>
                      <a:miter lim="800000"/>
                      <a:headEnd/>
                      <a:tailEnd/>
                    </a:ln>
                  </pic:spPr>
                </pic:pic>
              </a:graphicData>
            </a:graphic>
          </wp:inline>
        </w:drawing>
      </w:r>
    </w:p>
    <w:p w:rsidR="00F26853" w:rsidRPr="00F26853" w:rsidRDefault="00F26853" w:rsidP="00F26853">
      <w:pPr>
        <w:rPr>
          <w:rFonts w:ascii="Times New Roman" w:hAnsi="Times New Roman" w:cs="Times New Roman"/>
          <w:sz w:val="24"/>
          <w:szCs w:val="24"/>
        </w:rPr>
        <w:sectPr w:rsidR="00F26853" w:rsidRPr="00F26853">
          <w:pgSz w:w="11909" w:h="16834"/>
          <w:pgMar w:top="715" w:right="360" w:bottom="360" w:left="1701" w:header="720" w:footer="720" w:gutter="0"/>
          <w:cols w:space="720"/>
        </w:sectPr>
      </w:pPr>
    </w:p>
    <w:p w:rsidR="00F26853" w:rsidRPr="00F26853" w:rsidRDefault="00F26853" w:rsidP="00F26853">
      <w:pPr>
        <w:shd w:val="clear" w:color="auto" w:fill="FFFFFF"/>
        <w:ind w:left="62"/>
        <w:jc w:val="center"/>
        <w:rPr>
          <w:rFonts w:ascii="Times New Roman" w:hAnsi="Times New Roman" w:cs="Times New Roman"/>
          <w:sz w:val="20"/>
          <w:szCs w:val="20"/>
        </w:rPr>
      </w:pPr>
      <w:r w:rsidRPr="00F26853">
        <w:rPr>
          <w:rFonts w:ascii="Times New Roman" w:hAnsi="Times New Roman" w:cs="Times New Roman"/>
          <w:b/>
          <w:bCs/>
          <w:sz w:val="26"/>
          <w:szCs w:val="26"/>
        </w:rPr>
        <w:lastRenderedPageBreak/>
        <w:t>2</w:t>
      </w:r>
    </w:p>
    <w:p w:rsidR="00F26853" w:rsidRPr="00F26853" w:rsidRDefault="00F26853" w:rsidP="00F26853">
      <w:pPr>
        <w:widowControl w:val="0"/>
        <w:numPr>
          <w:ilvl w:val="0"/>
          <w:numId w:val="2"/>
        </w:numPr>
        <w:shd w:val="clear" w:color="auto" w:fill="FFFFFF"/>
        <w:tabs>
          <w:tab w:val="left" w:pos="1008"/>
        </w:tabs>
        <w:autoSpaceDE w:val="0"/>
        <w:autoSpaceDN w:val="0"/>
        <w:adjustRightInd w:val="0"/>
        <w:spacing w:before="274" w:after="0" w:line="288" w:lineRule="exact"/>
        <w:ind w:right="5" w:firstLine="600"/>
        <w:jc w:val="both"/>
        <w:rPr>
          <w:rFonts w:ascii="Times New Roman" w:hAnsi="Times New Roman" w:cs="Times New Roman"/>
          <w:spacing w:val="-5"/>
          <w:sz w:val="26"/>
          <w:szCs w:val="26"/>
        </w:rPr>
      </w:pPr>
      <w:r w:rsidRPr="00F26853">
        <w:rPr>
          <w:rFonts w:ascii="Times New Roman" w:hAnsi="Times New Roman" w:cs="Times New Roman"/>
          <w:sz w:val="26"/>
          <w:szCs w:val="26"/>
        </w:rPr>
        <w:t>Суб'єктові господарювання або громадянину, транспортні засоби яких залучалися для здійснення заходів з евакуації населення, компенсується вартість наданих послуг і розмір фактичних (понесених) витрат за рахунок коштів, що виділяються з відповідного бюджету на ліквідацію загрози виникнення надзвичайної ситуації або наслідків надзвичайної ситуації у порядку, визначеному Кабінетом Міністрів України.</w:t>
      </w:r>
    </w:p>
    <w:p w:rsidR="00F26853" w:rsidRPr="00F26853" w:rsidRDefault="00F26853" w:rsidP="00F26853">
      <w:pPr>
        <w:widowControl w:val="0"/>
        <w:numPr>
          <w:ilvl w:val="0"/>
          <w:numId w:val="2"/>
        </w:numPr>
        <w:shd w:val="clear" w:color="auto" w:fill="FFFFFF"/>
        <w:tabs>
          <w:tab w:val="left" w:pos="1008"/>
        </w:tabs>
        <w:autoSpaceDE w:val="0"/>
        <w:autoSpaceDN w:val="0"/>
        <w:adjustRightInd w:val="0"/>
        <w:spacing w:before="120" w:after="0" w:line="288" w:lineRule="exact"/>
        <w:ind w:right="10" w:firstLine="600"/>
        <w:jc w:val="both"/>
        <w:rPr>
          <w:rFonts w:ascii="Times New Roman" w:hAnsi="Times New Roman" w:cs="Times New Roman"/>
          <w:spacing w:val="-5"/>
          <w:sz w:val="26"/>
          <w:szCs w:val="26"/>
        </w:rPr>
      </w:pPr>
      <w:r w:rsidRPr="00F26853">
        <w:rPr>
          <w:rFonts w:ascii="Times New Roman" w:hAnsi="Times New Roman" w:cs="Times New Roman"/>
          <w:sz w:val="26"/>
          <w:szCs w:val="26"/>
        </w:rPr>
        <w:t>Працівник суб'єкта господарювання, власник, користувач, водій транспортного засобу, які відмовилися від надання послуг з перевезення населення, яке підлягає евакуації, несуть відповідальність відповідно до закону.</w:t>
      </w:r>
    </w:p>
    <w:p w:rsidR="00F26853" w:rsidRPr="00F26853" w:rsidRDefault="00F26853" w:rsidP="00F26853">
      <w:pPr>
        <w:shd w:val="clear" w:color="auto" w:fill="FFFFFF"/>
        <w:tabs>
          <w:tab w:val="left" w:pos="1080"/>
        </w:tabs>
        <w:spacing w:before="125" w:line="288" w:lineRule="exact"/>
        <w:ind w:left="10" w:firstLine="619"/>
        <w:jc w:val="both"/>
        <w:rPr>
          <w:rFonts w:ascii="Times New Roman" w:hAnsi="Times New Roman" w:cs="Times New Roman"/>
          <w:sz w:val="20"/>
          <w:szCs w:val="20"/>
        </w:rPr>
      </w:pPr>
      <w:r w:rsidRPr="00F26853">
        <w:rPr>
          <w:rFonts w:ascii="Times New Roman" w:hAnsi="Times New Roman" w:cs="Times New Roman"/>
          <w:spacing w:val="-8"/>
          <w:sz w:val="26"/>
          <w:szCs w:val="26"/>
        </w:rPr>
        <w:t>10.</w:t>
      </w:r>
      <w:r w:rsidRPr="00F26853">
        <w:rPr>
          <w:rFonts w:ascii="Times New Roman" w:hAnsi="Times New Roman" w:cs="Times New Roman"/>
          <w:sz w:val="26"/>
          <w:szCs w:val="26"/>
        </w:rPr>
        <w:tab/>
        <w:t>Евакуація матеріальних і культурних цінностей проводиться у разі</w:t>
      </w:r>
      <w:r w:rsidRPr="00F26853">
        <w:rPr>
          <w:rFonts w:ascii="Times New Roman" w:hAnsi="Times New Roman" w:cs="Times New Roman"/>
          <w:sz w:val="26"/>
          <w:szCs w:val="26"/>
        </w:rPr>
        <w:br/>
        <w:t>загрози виникнення або виникнення надзвичайних ситуацій, які можуть</w:t>
      </w:r>
      <w:r w:rsidRPr="00F26853">
        <w:rPr>
          <w:rFonts w:ascii="Times New Roman" w:hAnsi="Times New Roman" w:cs="Times New Roman"/>
          <w:sz w:val="26"/>
          <w:szCs w:val="26"/>
        </w:rPr>
        <w:br/>
        <w:t>заподіяти їм шкоду, за наявності часу на її проведення, що визначається на</w:t>
      </w:r>
      <w:r w:rsidRPr="00F26853">
        <w:rPr>
          <w:rFonts w:ascii="Times New Roman" w:hAnsi="Times New Roman" w:cs="Times New Roman"/>
          <w:sz w:val="26"/>
          <w:szCs w:val="26"/>
        </w:rPr>
        <w:br/>
        <w:t>підставі інформації суб'єктів моніторингу, спостереження, лабораторного</w:t>
      </w:r>
      <w:r w:rsidRPr="00F26853">
        <w:rPr>
          <w:rFonts w:ascii="Times New Roman" w:hAnsi="Times New Roman" w:cs="Times New Roman"/>
          <w:sz w:val="26"/>
          <w:szCs w:val="26"/>
        </w:rPr>
        <w:br/>
        <w:t>контролю та прогнозування надзвичайних ситуацій.</w:t>
      </w:r>
    </w:p>
    <w:p w:rsidR="00F26853" w:rsidRPr="00F26853" w:rsidRDefault="00F26853" w:rsidP="00F26853">
      <w:pPr>
        <w:shd w:val="clear" w:color="auto" w:fill="FFFFFF"/>
        <w:spacing w:before="125" w:line="288" w:lineRule="exact"/>
        <w:ind w:left="10" w:right="5" w:firstLine="590"/>
        <w:jc w:val="both"/>
        <w:rPr>
          <w:rFonts w:ascii="Times New Roman" w:hAnsi="Times New Roman" w:cs="Times New Roman"/>
        </w:rPr>
      </w:pPr>
      <w:r w:rsidRPr="00F26853">
        <w:rPr>
          <w:rFonts w:ascii="Times New Roman" w:hAnsi="Times New Roman" w:cs="Times New Roman"/>
          <w:sz w:val="26"/>
          <w:szCs w:val="26"/>
        </w:rPr>
        <w:t>Перелік, обсяги та черговість проведення евакуації матеріальних і культурних цінностей визначаються органами державної влади, суб'єктами господарювання, громадськими об'єднаннями та/або громадянами, у віданні або власності яких перебувають зазначені цінності, та враховується під час планування заходів з евакуації відповідно до методики, що затверджується Міноборони.</w:t>
      </w:r>
    </w:p>
    <w:p w:rsidR="00F26853" w:rsidRPr="00F26853" w:rsidRDefault="00F26853" w:rsidP="00F26853">
      <w:pPr>
        <w:shd w:val="clear" w:color="auto" w:fill="FFFFFF"/>
        <w:spacing w:before="120" w:line="293" w:lineRule="exact"/>
        <w:ind w:left="14" w:right="5" w:firstLine="595"/>
        <w:jc w:val="both"/>
        <w:rPr>
          <w:rFonts w:ascii="Times New Roman" w:hAnsi="Times New Roman" w:cs="Times New Roman"/>
          <w:lang w:val="ru-RU"/>
        </w:rPr>
      </w:pPr>
      <w:r w:rsidRPr="00F26853">
        <w:rPr>
          <w:rFonts w:ascii="Times New Roman" w:hAnsi="Times New Roman" w:cs="Times New Roman"/>
          <w:sz w:val="26"/>
          <w:szCs w:val="26"/>
        </w:rPr>
        <w:t>Приймання, перевезення, розміщення, облік та зберігання евакуйованих матеріальних і культурних цінностей здійснюється органом, відповідальним за організацію проведення евакуації, у визначеному законодавством порядку.</w:t>
      </w:r>
    </w:p>
    <w:p w:rsidR="00F26853" w:rsidRPr="00F26853" w:rsidRDefault="00F26853" w:rsidP="00F26853">
      <w:pPr>
        <w:shd w:val="clear" w:color="auto" w:fill="FFFFFF"/>
        <w:spacing w:before="230"/>
        <w:ind w:left="82"/>
        <w:jc w:val="center"/>
        <w:rPr>
          <w:rFonts w:ascii="Times New Roman" w:hAnsi="Times New Roman" w:cs="Times New Roman"/>
        </w:rPr>
      </w:pPr>
      <w:r w:rsidRPr="00F26853">
        <w:rPr>
          <w:rFonts w:ascii="Times New Roman" w:hAnsi="Times New Roman" w:cs="Times New Roman"/>
          <w:sz w:val="26"/>
          <w:szCs w:val="26"/>
        </w:rPr>
        <w:t>Організація проведення евакуації</w:t>
      </w:r>
    </w:p>
    <w:p w:rsidR="00F26853" w:rsidRPr="00F26853" w:rsidRDefault="00F26853" w:rsidP="00F26853">
      <w:pPr>
        <w:shd w:val="clear" w:color="auto" w:fill="FFFFFF"/>
        <w:tabs>
          <w:tab w:val="left" w:pos="1219"/>
        </w:tabs>
        <w:spacing w:before="365" w:line="288" w:lineRule="exact"/>
        <w:ind w:left="14" w:right="5" w:firstLine="619"/>
        <w:jc w:val="both"/>
        <w:rPr>
          <w:rFonts w:ascii="Times New Roman" w:hAnsi="Times New Roman" w:cs="Times New Roman"/>
        </w:rPr>
      </w:pPr>
      <w:r w:rsidRPr="00F26853">
        <w:rPr>
          <w:rFonts w:ascii="Times New Roman" w:hAnsi="Times New Roman" w:cs="Times New Roman"/>
          <w:spacing w:val="-10"/>
          <w:sz w:val="26"/>
          <w:szCs w:val="26"/>
        </w:rPr>
        <w:t>11.</w:t>
      </w:r>
      <w:r w:rsidRPr="00F26853">
        <w:rPr>
          <w:rFonts w:ascii="Times New Roman" w:hAnsi="Times New Roman" w:cs="Times New Roman"/>
          <w:sz w:val="26"/>
          <w:szCs w:val="26"/>
        </w:rPr>
        <w:tab/>
        <w:t>Організація проведення евакуації та підготовка районів для</w:t>
      </w:r>
      <w:r w:rsidRPr="00F26853">
        <w:rPr>
          <w:rFonts w:ascii="Times New Roman" w:hAnsi="Times New Roman" w:cs="Times New Roman"/>
          <w:sz w:val="26"/>
          <w:szCs w:val="26"/>
        </w:rPr>
        <w:br/>
        <w:t>розміщення евакуйованого населення і його життєзабезпечення, а також</w:t>
      </w:r>
      <w:r w:rsidRPr="00F26853">
        <w:rPr>
          <w:rFonts w:ascii="Times New Roman" w:hAnsi="Times New Roman" w:cs="Times New Roman"/>
          <w:sz w:val="26"/>
          <w:szCs w:val="26"/>
        </w:rPr>
        <w:br/>
        <w:t>зберігання матеріальних і культурних цінностей покладаються на Раду</w:t>
      </w:r>
      <w:r w:rsidRPr="00F26853">
        <w:rPr>
          <w:rFonts w:ascii="Times New Roman" w:hAnsi="Times New Roman" w:cs="Times New Roman"/>
          <w:sz w:val="26"/>
          <w:szCs w:val="26"/>
        </w:rPr>
        <w:br/>
        <w:t>міністрів Автономної Республіки Крим, місцеві держадміністрації, органи</w:t>
      </w:r>
      <w:r w:rsidRPr="00F26853">
        <w:rPr>
          <w:rFonts w:ascii="Times New Roman" w:hAnsi="Times New Roman" w:cs="Times New Roman"/>
          <w:sz w:val="26"/>
          <w:szCs w:val="26"/>
        </w:rPr>
        <w:br/>
        <w:t>місцевого самоврядування та керівників суб'єктів господарювання.</w:t>
      </w:r>
    </w:p>
    <w:p w:rsidR="00F26853" w:rsidRPr="00F26853" w:rsidRDefault="00F26853" w:rsidP="00F26853">
      <w:pPr>
        <w:shd w:val="clear" w:color="auto" w:fill="FFFFFF"/>
        <w:tabs>
          <w:tab w:val="left" w:pos="1061"/>
        </w:tabs>
        <w:spacing w:before="120"/>
        <w:ind w:left="595"/>
        <w:rPr>
          <w:rFonts w:ascii="Times New Roman" w:hAnsi="Times New Roman" w:cs="Times New Roman"/>
        </w:rPr>
      </w:pPr>
      <w:r w:rsidRPr="00F26853">
        <w:rPr>
          <w:rFonts w:ascii="Times New Roman" w:hAnsi="Times New Roman" w:cs="Times New Roman"/>
          <w:spacing w:val="-6"/>
          <w:sz w:val="26"/>
          <w:szCs w:val="26"/>
        </w:rPr>
        <w:t>12.</w:t>
      </w:r>
      <w:r w:rsidRPr="00F26853">
        <w:rPr>
          <w:rFonts w:ascii="Times New Roman" w:hAnsi="Times New Roman" w:cs="Times New Roman"/>
          <w:sz w:val="26"/>
          <w:szCs w:val="26"/>
        </w:rPr>
        <w:tab/>
        <w:t>Рішення про проведення евакуації приймають на:</w:t>
      </w:r>
    </w:p>
    <w:p w:rsidR="00F26853" w:rsidRPr="00F26853" w:rsidRDefault="00F26853" w:rsidP="00F26853">
      <w:pPr>
        <w:shd w:val="clear" w:color="auto" w:fill="FFFFFF"/>
        <w:spacing w:before="110"/>
        <w:ind w:left="595"/>
        <w:rPr>
          <w:rFonts w:ascii="Times New Roman" w:hAnsi="Times New Roman" w:cs="Times New Roman"/>
        </w:rPr>
      </w:pPr>
      <w:r w:rsidRPr="00F26853">
        <w:rPr>
          <w:rFonts w:ascii="Times New Roman" w:hAnsi="Times New Roman" w:cs="Times New Roman"/>
          <w:sz w:val="26"/>
          <w:szCs w:val="26"/>
        </w:rPr>
        <w:t>державному рівні — Кабінет Міністрів України;</w:t>
      </w:r>
    </w:p>
    <w:p w:rsidR="00F26853" w:rsidRPr="00F26853" w:rsidRDefault="00F26853" w:rsidP="00F26853">
      <w:pPr>
        <w:shd w:val="clear" w:color="auto" w:fill="FFFFFF"/>
        <w:spacing w:before="115" w:line="293" w:lineRule="exact"/>
        <w:ind w:left="14" w:right="24" w:firstLine="595"/>
        <w:jc w:val="both"/>
        <w:rPr>
          <w:rFonts w:ascii="Times New Roman" w:hAnsi="Times New Roman" w:cs="Times New Roman"/>
        </w:rPr>
      </w:pPr>
      <w:r w:rsidRPr="00F26853">
        <w:rPr>
          <w:rFonts w:ascii="Times New Roman" w:hAnsi="Times New Roman" w:cs="Times New Roman"/>
          <w:sz w:val="26"/>
          <w:szCs w:val="26"/>
        </w:rPr>
        <w:t>регіональному рівні — Рада міністрів Автономної Республіки Крим, обласні, Київська та Севастопольська міські держадміністрації;</w:t>
      </w:r>
    </w:p>
    <w:p w:rsidR="00F26853" w:rsidRPr="00F26853" w:rsidRDefault="00F26853" w:rsidP="00F26853">
      <w:pPr>
        <w:shd w:val="clear" w:color="auto" w:fill="FFFFFF"/>
        <w:spacing w:before="115" w:line="293" w:lineRule="exact"/>
        <w:ind w:left="5" w:right="10" w:firstLine="595"/>
        <w:jc w:val="both"/>
        <w:rPr>
          <w:rFonts w:ascii="Times New Roman" w:hAnsi="Times New Roman" w:cs="Times New Roman"/>
        </w:rPr>
      </w:pPr>
      <w:r w:rsidRPr="00F26853">
        <w:rPr>
          <w:rFonts w:ascii="Times New Roman" w:hAnsi="Times New Roman" w:cs="Times New Roman"/>
          <w:sz w:val="26"/>
          <w:szCs w:val="26"/>
        </w:rPr>
        <w:t>місцевому рівні — районні, районні у м. Києві та Севастополі держадміністрації, відповідні органи місцевого самоврядування;</w:t>
      </w:r>
    </w:p>
    <w:p w:rsidR="00F26853" w:rsidRPr="00F26853" w:rsidRDefault="00F26853" w:rsidP="00F26853">
      <w:pPr>
        <w:shd w:val="clear" w:color="auto" w:fill="FFFFFF"/>
        <w:spacing w:before="110"/>
        <w:ind w:left="605"/>
        <w:rPr>
          <w:rFonts w:ascii="Times New Roman" w:hAnsi="Times New Roman" w:cs="Times New Roman"/>
        </w:rPr>
      </w:pPr>
      <w:r w:rsidRPr="00F26853">
        <w:rPr>
          <w:rFonts w:ascii="Times New Roman" w:hAnsi="Times New Roman" w:cs="Times New Roman"/>
          <w:sz w:val="26"/>
          <w:szCs w:val="26"/>
        </w:rPr>
        <w:t>рівні конкретного суб'єкта господарювання — його керівник.</w:t>
      </w:r>
    </w:p>
    <w:p w:rsidR="00F26853" w:rsidRPr="00F26853" w:rsidRDefault="00F26853" w:rsidP="00F26853">
      <w:pPr>
        <w:widowControl w:val="0"/>
        <w:numPr>
          <w:ilvl w:val="0"/>
          <w:numId w:val="3"/>
        </w:numPr>
        <w:shd w:val="clear" w:color="auto" w:fill="FFFFFF"/>
        <w:tabs>
          <w:tab w:val="left" w:pos="1056"/>
        </w:tabs>
        <w:autoSpaceDE w:val="0"/>
        <w:autoSpaceDN w:val="0"/>
        <w:adjustRightInd w:val="0"/>
        <w:spacing w:before="120" w:after="0" w:line="288" w:lineRule="exact"/>
        <w:ind w:left="10" w:right="19" w:firstLine="619"/>
        <w:jc w:val="both"/>
        <w:rPr>
          <w:rFonts w:ascii="Times New Roman" w:hAnsi="Times New Roman" w:cs="Times New Roman"/>
          <w:spacing w:val="-10"/>
          <w:sz w:val="26"/>
          <w:szCs w:val="26"/>
        </w:rPr>
      </w:pPr>
      <w:r w:rsidRPr="00F26853">
        <w:rPr>
          <w:rFonts w:ascii="Times New Roman" w:hAnsi="Times New Roman" w:cs="Times New Roman"/>
          <w:sz w:val="26"/>
          <w:szCs w:val="26"/>
        </w:rPr>
        <w:t>У разі виникнення загрози життю або здоров'ю громадянам України на території іноземних держав їх евакуація проводиться за рішенням МЗС.</w:t>
      </w:r>
    </w:p>
    <w:p w:rsidR="00F26853" w:rsidRPr="00F26853" w:rsidRDefault="00F26853" w:rsidP="00F26853">
      <w:pPr>
        <w:widowControl w:val="0"/>
        <w:numPr>
          <w:ilvl w:val="0"/>
          <w:numId w:val="3"/>
        </w:numPr>
        <w:shd w:val="clear" w:color="auto" w:fill="FFFFFF"/>
        <w:tabs>
          <w:tab w:val="left" w:pos="1056"/>
        </w:tabs>
        <w:autoSpaceDE w:val="0"/>
        <w:autoSpaceDN w:val="0"/>
        <w:adjustRightInd w:val="0"/>
        <w:spacing w:before="125" w:after="0" w:line="293" w:lineRule="exact"/>
        <w:ind w:left="10" w:right="24" w:firstLine="619"/>
        <w:jc w:val="both"/>
        <w:rPr>
          <w:rFonts w:ascii="Times New Roman" w:hAnsi="Times New Roman" w:cs="Times New Roman"/>
          <w:spacing w:val="-10"/>
          <w:sz w:val="26"/>
          <w:szCs w:val="26"/>
        </w:rPr>
      </w:pPr>
      <w:r w:rsidRPr="00F26853">
        <w:rPr>
          <w:rFonts w:ascii="Times New Roman" w:hAnsi="Times New Roman" w:cs="Times New Roman"/>
          <w:sz w:val="26"/>
          <w:szCs w:val="26"/>
        </w:rPr>
        <w:t xml:space="preserve">Рішення про проведення евакуації населення із зони радіоактивного забруднення приймається Радою міністрів Автономної Республіки Крим та місцевими      держадміністраціями      на      підставі      висновку      </w:t>
      </w:r>
      <w:proofErr w:type="spellStart"/>
      <w:r w:rsidRPr="00F26853">
        <w:rPr>
          <w:rFonts w:ascii="Times New Roman" w:hAnsi="Times New Roman" w:cs="Times New Roman"/>
          <w:sz w:val="26"/>
          <w:szCs w:val="26"/>
        </w:rPr>
        <w:t>санітарно-</w:t>
      </w:r>
      <w:proofErr w:type="spellEnd"/>
    </w:p>
    <w:p w:rsidR="00F26853" w:rsidRPr="00F26853" w:rsidRDefault="00F26853" w:rsidP="00F26853">
      <w:pPr>
        <w:spacing w:before="216"/>
        <w:ind w:left="2909" w:right="2578"/>
        <w:rPr>
          <w:rFonts w:ascii="Times New Roman" w:hAnsi="Times New Roman" w:cs="Times New Roman"/>
          <w:sz w:val="24"/>
          <w:szCs w:val="24"/>
          <w:lang w:val="ru-RU"/>
        </w:rPr>
      </w:pPr>
      <w:r w:rsidRPr="00F26853">
        <w:rPr>
          <w:rFonts w:ascii="Times New Roman" w:hAnsi="Times New Roman" w:cs="Times New Roman"/>
          <w:noProof/>
          <w:sz w:val="24"/>
          <w:szCs w:val="24"/>
        </w:rPr>
        <w:drawing>
          <wp:inline distT="0" distB="0" distL="0" distR="0">
            <wp:extent cx="2381250" cy="609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81250" cy="609600"/>
                    </a:xfrm>
                    <a:prstGeom prst="rect">
                      <a:avLst/>
                    </a:prstGeom>
                    <a:noFill/>
                    <a:ln w="9525">
                      <a:noFill/>
                      <a:miter lim="800000"/>
                      <a:headEnd/>
                      <a:tailEnd/>
                    </a:ln>
                  </pic:spPr>
                </pic:pic>
              </a:graphicData>
            </a:graphic>
          </wp:inline>
        </w:drawing>
      </w:r>
    </w:p>
    <w:p w:rsidR="00F26853" w:rsidRPr="00F26853" w:rsidRDefault="00F26853" w:rsidP="00F26853">
      <w:pPr>
        <w:rPr>
          <w:rFonts w:ascii="Times New Roman" w:hAnsi="Times New Roman" w:cs="Times New Roman"/>
          <w:sz w:val="24"/>
          <w:szCs w:val="24"/>
        </w:rPr>
        <w:sectPr w:rsidR="00F26853" w:rsidRPr="00F26853">
          <w:pgSz w:w="12111" w:h="19296"/>
          <w:pgMar w:top="1440" w:right="1440" w:bottom="360" w:left="1440" w:header="720" w:footer="720" w:gutter="0"/>
          <w:cols w:space="720"/>
        </w:sectPr>
      </w:pPr>
    </w:p>
    <w:p w:rsidR="00F26853" w:rsidRPr="00F26853" w:rsidRDefault="00F26853" w:rsidP="00F26853">
      <w:pPr>
        <w:shd w:val="clear" w:color="auto" w:fill="FFFFFF"/>
        <w:ind w:left="10"/>
        <w:jc w:val="center"/>
        <w:rPr>
          <w:rFonts w:ascii="Times New Roman" w:hAnsi="Times New Roman" w:cs="Times New Roman"/>
          <w:sz w:val="36"/>
          <w:szCs w:val="36"/>
        </w:rPr>
      </w:pPr>
      <w:r w:rsidRPr="00F26853">
        <w:rPr>
          <w:rFonts w:ascii="Times New Roman" w:hAnsi="Times New Roman" w:cs="Times New Roman"/>
          <w:b/>
          <w:bCs/>
          <w:w w:val="86"/>
          <w:sz w:val="36"/>
          <w:szCs w:val="36"/>
        </w:rPr>
        <w:lastRenderedPageBreak/>
        <w:t>з</w:t>
      </w:r>
    </w:p>
    <w:p w:rsidR="00F26853" w:rsidRPr="00F26853" w:rsidRDefault="00F26853" w:rsidP="00F26853">
      <w:pPr>
        <w:shd w:val="clear" w:color="auto" w:fill="FFFFFF"/>
        <w:spacing w:before="264" w:line="288" w:lineRule="exact"/>
        <w:ind w:right="19"/>
        <w:jc w:val="both"/>
        <w:rPr>
          <w:rFonts w:ascii="Times New Roman" w:hAnsi="Times New Roman" w:cs="Times New Roman"/>
          <w:sz w:val="20"/>
          <w:szCs w:val="20"/>
        </w:rPr>
      </w:pPr>
      <w:r w:rsidRPr="00F26853">
        <w:rPr>
          <w:rFonts w:ascii="Times New Roman" w:hAnsi="Times New Roman" w:cs="Times New Roman"/>
          <w:sz w:val="26"/>
          <w:szCs w:val="26"/>
        </w:rPr>
        <w:t xml:space="preserve">епідеміологічної служби відповідно до прогнозованого </w:t>
      </w:r>
      <w:proofErr w:type="spellStart"/>
      <w:r w:rsidRPr="00F26853">
        <w:rPr>
          <w:rFonts w:ascii="Times New Roman" w:hAnsi="Times New Roman" w:cs="Times New Roman"/>
          <w:sz w:val="26"/>
          <w:szCs w:val="26"/>
        </w:rPr>
        <w:t>дозового</w:t>
      </w:r>
      <w:proofErr w:type="spellEnd"/>
      <w:r w:rsidRPr="00F26853">
        <w:rPr>
          <w:rFonts w:ascii="Times New Roman" w:hAnsi="Times New Roman" w:cs="Times New Roman"/>
          <w:sz w:val="26"/>
          <w:szCs w:val="26"/>
        </w:rPr>
        <w:t xml:space="preserve"> навантаження на населення або інформації суб'єктів господарювання, які експлуатують ядерні установки, про випадки порушень у їх роботі.</w:t>
      </w:r>
    </w:p>
    <w:p w:rsidR="00F26853" w:rsidRPr="00F26853" w:rsidRDefault="00F26853" w:rsidP="00F26853">
      <w:pPr>
        <w:widowControl w:val="0"/>
        <w:numPr>
          <w:ilvl w:val="0"/>
          <w:numId w:val="4"/>
        </w:numPr>
        <w:shd w:val="clear" w:color="auto" w:fill="FFFFFF"/>
        <w:tabs>
          <w:tab w:val="left" w:pos="1042"/>
        </w:tabs>
        <w:autoSpaceDE w:val="0"/>
        <w:autoSpaceDN w:val="0"/>
        <w:adjustRightInd w:val="0"/>
        <w:spacing w:before="115" w:after="0" w:line="288" w:lineRule="exact"/>
        <w:ind w:right="10" w:firstLine="610"/>
        <w:jc w:val="both"/>
        <w:rPr>
          <w:rFonts w:ascii="Times New Roman" w:hAnsi="Times New Roman" w:cs="Times New Roman"/>
          <w:spacing w:val="-10"/>
          <w:sz w:val="26"/>
          <w:szCs w:val="26"/>
        </w:rPr>
      </w:pPr>
      <w:r w:rsidRPr="00F26853">
        <w:rPr>
          <w:rFonts w:ascii="Times New Roman" w:hAnsi="Times New Roman" w:cs="Times New Roman"/>
          <w:sz w:val="26"/>
          <w:szCs w:val="26"/>
        </w:rPr>
        <w:t>У невідкладних випадках, зокрема у разі безпосередньої загрози життю та здоров'ю населення, рішення про проведення екстреної евакуації населення приймає керівник робіт з ліквідації наслідків надзвичайної ситуації, а за його відсутності — керівник аварійно-рятувальної служби, який першим прибув у зону надзвичайної ситуації та має повноваження для прийняття таких рішень.</w:t>
      </w:r>
    </w:p>
    <w:p w:rsidR="00F26853" w:rsidRPr="00F26853" w:rsidRDefault="00F26853" w:rsidP="00F26853">
      <w:pPr>
        <w:widowControl w:val="0"/>
        <w:numPr>
          <w:ilvl w:val="0"/>
          <w:numId w:val="4"/>
        </w:numPr>
        <w:shd w:val="clear" w:color="auto" w:fill="FFFFFF"/>
        <w:tabs>
          <w:tab w:val="left" w:pos="1042"/>
        </w:tabs>
        <w:autoSpaceDE w:val="0"/>
        <w:autoSpaceDN w:val="0"/>
        <w:adjustRightInd w:val="0"/>
        <w:spacing w:before="120" w:after="0" w:line="288" w:lineRule="exact"/>
        <w:ind w:right="19" w:firstLine="610"/>
        <w:jc w:val="both"/>
        <w:rPr>
          <w:rFonts w:ascii="Times New Roman" w:hAnsi="Times New Roman" w:cs="Times New Roman"/>
          <w:spacing w:val="-10"/>
          <w:sz w:val="26"/>
          <w:szCs w:val="26"/>
        </w:rPr>
      </w:pPr>
      <w:r w:rsidRPr="00F26853">
        <w:rPr>
          <w:rFonts w:ascii="Times New Roman" w:hAnsi="Times New Roman" w:cs="Times New Roman"/>
          <w:sz w:val="26"/>
          <w:szCs w:val="26"/>
        </w:rPr>
        <w:t>У разі виникнення надзвичайної ситуації на транспорті під час перевезення пасажирів відповідальність за їх евакуацію покладається на підприємства, установи, організації, що здійснюють транспортні перевезення, та сили цивільного захисту.</w:t>
      </w:r>
    </w:p>
    <w:p w:rsidR="00F26853" w:rsidRPr="00F26853" w:rsidRDefault="00F26853" w:rsidP="00F26853">
      <w:pPr>
        <w:widowControl w:val="0"/>
        <w:numPr>
          <w:ilvl w:val="0"/>
          <w:numId w:val="4"/>
        </w:numPr>
        <w:shd w:val="clear" w:color="auto" w:fill="FFFFFF"/>
        <w:tabs>
          <w:tab w:val="left" w:pos="1042"/>
        </w:tabs>
        <w:autoSpaceDE w:val="0"/>
        <w:autoSpaceDN w:val="0"/>
        <w:adjustRightInd w:val="0"/>
        <w:spacing w:before="110" w:after="0" w:line="240" w:lineRule="auto"/>
        <w:ind w:left="610"/>
        <w:rPr>
          <w:rFonts w:ascii="Times New Roman" w:hAnsi="Times New Roman" w:cs="Times New Roman"/>
          <w:spacing w:val="-9"/>
          <w:sz w:val="26"/>
          <w:szCs w:val="26"/>
        </w:rPr>
      </w:pPr>
      <w:r w:rsidRPr="00F26853">
        <w:rPr>
          <w:rFonts w:ascii="Times New Roman" w:hAnsi="Times New Roman" w:cs="Times New Roman"/>
          <w:sz w:val="26"/>
          <w:szCs w:val="26"/>
        </w:rPr>
        <w:t>Проведення евакуації забезпечується шляхом:</w:t>
      </w:r>
    </w:p>
    <w:p w:rsidR="00F26853" w:rsidRPr="00F26853" w:rsidRDefault="00F26853" w:rsidP="00F26853">
      <w:pPr>
        <w:shd w:val="clear" w:color="auto" w:fill="FFFFFF"/>
        <w:spacing w:before="110" w:line="293" w:lineRule="exact"/>
        <w:ind w:left="19" w:right="19" w:firstLine="576"/>
        <w:jc w:val="both"/>
        <w:rPr>
          <w:rFonts w:ascii="Times New Roman" w:hAnsi="Times New Roman" w:cs="Times New Roman"/>
          <w:sz w:val="20"/>
          <w:szCs w:val="20"/>
          <w:lang w:val="ru-RU"/>
        </w:rPr>
      </w:pPr>
      <w:r w:rsidRPr="00F26853">
        <w:rPr>
          <w:rFonts w:ascii="Times New Roman" w:hAnsi="Times New Roman" w:cs="Times New Roman"/>
          <w:sz w:val="26"/>
          <w:szCs w:val="26"/>
        </w:rPr>
        <w:t>створення на регіональному та місцевому рівні органів з евакуації, а також органів з евакуації на об'єктах господарювання;</w:t>
      </w:r>
    </w:p>
    <w:p w:rsidR="00F26853" w:rsidRPr="00F26853" w:rsidRDefault="00F26853" w:rsidP="00F26853">
      <w:pPr>
        <w:shd w:val="clear" w:color="auto" w:fill="FFFFFF"/>
        <w:spacing w:before="110"/>
        <w:ind w:left="595"/>
        <w:rPr>
          <w:rFonts w:ascii="Times New Roman" w:hAnsi="Times New Roman" w:cs="Times New Roman"/>
        </w:rPr>
      </w:pPr>
      <w:r w:rsidRPr="00F26853">
        <w:rPr>
          <w:rFonts w:ascii="Times New Roman" w:hAnsi="Times New Roman" w:cs="Times New Roman"/>
          <w:sz w:val="26"/>
          <w:szCs w:val="26"/>
        </w:rPr>
        <w:t>розроблення плану евакуації населення;</w:t>
      </w:r>
    </w:p>
    <w:p w:rsidR="00F26853" w:rsidRPr="00F26853" w:rsidRDefault="00F26853" w:rsidP="00F26853">
      <w:pPr>
        <w:shd w:val="clear" w:color="auto" w:fill="FFFFFF"/>
        <w:spacing w:before="125" w:line="283" w:lineRule="exact"/>
        <w:ind w:left="24" w:right="14" w:firstLine="581"/>
        <w:jc w:val="both"/>
        <w:rPr>
          <w:rFonts w:ascii="Times New Roman" w:hAnsi="Times New Roman" w:cs="Times New Roman"/>
        </w:rPr>
      </w:pPr>
      <w:r w:rsidRPr="00F26853">
        <w:rPr>
          <w:rFonts w:ascii="Times New Roman" w:hAnsi="Times New Roman" w:cs="Times New Roman"/>
          <w:sz w:val="26"/>
          <w:szCs w:val="26"/>
        </w:rPr>
        <w:t>визначення безпечних районів, придатних для розміщення евакуйованого населення та матеріальних і культурних цінностей;</w:t>
      </w:r>
    </w:p>
    <w:p w:rsidR="00F26853" w:rsidRPr="00F26853" w:rsidRDefault="00F26853" w:rsidP="00F26853">
      <w:pPr>
        <w:shd w:val="clear" w:color="auto" w:fill="FFFFFF"/>
        <w:spacing w:before="115" w:line="293" w:lineRule="exact"/>
        <w:ind w:left="29" w:right="14" w:firstLine="566"/>
        <w:jc w:val="both"/>
        <w:rPr>
          <w:rFonts w:ascii="Times New Roman" w:hAnsi="Times New Roman" w:cs="Times New Roman"/>
        </w:rPr>
      </w:pPr>
      <w:r w:rsidRPr="00F26853">
        <w:rPr>
          <w:rFonts w:ascii="Times New Roman" w:hAnsi="Times New Roman" w:cs="Times New Roman"/>
          <w:sz w:val="26"/>
          <w:szCs w:val="26"/>
        </w:rPr>
        <w:t>організації оповіщення керівників суб'єктів господарювання і населення про початок евакуації;</w:t>
      </w:r>
    </w:p>
    <w:p w:rsidR="00F26853" w:rsidRPr="00F26853" w:rsidRDefault="00F26853" w:rsidP="00F26853">
      <w:pPr>
        <w:shd w:val="clear" w:color="auto" w:fill="FFFFFF"/>
        <w:spacing w:before="110"/>
        <w:ind w:left="600"/>
        <w:rPr>
          <w:rFonts w:ascii="Times New Roman" w:hAnsi="Times New Roman" w:cs="Times New Roman"/>
        </w:rPr>
      </w:pPr>
      <w:r w:rsidRPr="00F26853">
        <w:rPr>
          <w:rFonts w:ascii="Times New Roman" w:hAnsi="Times New Roman" w:cs="Times New Roman"/>
          <w:sz w:val="26"/>
          <w:szCs w:val="26"/>
        </w:rPr>
        <w:t>організації управління евакуацією;</w:t>
      </w:r>
    </w:p>
    <w:p w:rsidR="00F26853" w:rsidRPr="00F26853" w:rsidRDefault="00F26853" w:rsidP="00F26853">
      <w:pPr>
        <w:shd w:val="clear" w:color="auto" w:fill="FFFFFF"/>
        <w:spacing w:before="115" w:line="293" w:lineRule="exact"/>
        <w:ind w:left="29" w:right="14" w:firstLine="571"/>
        <w:jc w:val="both"/>
        <w:rPr>
          <w:rFonts w:ascii="Times New Roman" w:hAnsi="Times New Roman" w:cs="Times New Roman"/>
        </w:rPr>
      </w:pPr>
      <w:r w:rsidRPr="00F26853">
        <w:rPr>
          <w:rFonts w:ascii="Times New Roman" w:hAnsi="Times New Roman" w:cs="Times New Roman"/>
          <w:sz w:val="26"/>
          <w:szCs w:val="26"/>
        </w:rPr>
        <w:t>життєзабезпечення евакуйованого населення в місцях його безпечного розміщення;</w:t>
      </w:r>
    </w:p>
    <w:p w:rsidR="00F26853" w:rsidRPr="00F26853" w:rsidRDefault="00F26853" w:rsidP="00F26853">
      <w:pPr>
        <w:shd w:val="clear" w:color="auto" w:fill="FFFFFF"/>
        <w:spacing w:before="110"/>
        <w:ind w:left="600"/>
        <w:rPr>
          <w:rFonts w:ascii="Times New Roman" w:hAnsi="Times New Roman" w:cs="Times New Roman"/>
        </w:rPr>
      </w:pPr>
      <w:r w:rsidRPr="00F26853">
        <w:rPr>
          <w:rFonts w:ascii="Times New Roman" w:hAnsi="Times New Roman" w:cs="Times New Roman"/>
          <w:sz w:val="26"/>
          <w:szCs w:val="26"/>
        </w:rPr>
        <w:t>участі у командно-штабних навчаннях та об'єктових тренуваннях;</w:t>
      </w:r>
    </w:p>
    <w:p w:rsidR="00F26853" w:rsidRPr="00F26853" w:rsidRDefault="00F26853" w:rsidP="00F26853">
      <w:pPr>
        <w:shd w:val="clear" w:color="auto" w:fill="FFFFFF"/>
        <w:spacing w:before="106"/>
        <w:ind w:left="610"/>
        <w:rPr>
          <w:rFonts w:ascii="Times New Roman" w:hAnsi="Times New Roman" w:cs="Times New Roman"/>
        </w:rPr>
      </w:pPr>
      <w:r w:rsidRPr="00F26853">
        <w:rPr>
          <w:rFonts w:ascii="Times New Roman" w:hAnsi="Times New Roman" w:cs="Times New Roman"/>
          <w:sz w:val="26"/>
          <w:szCs w:val="26"/>
        </w:rPr>
        <w:t>навчання населення діям під час проведення евакуації.</w:t>
      </w:r>
    </w:p>
    <w:p w:rsidR="00F26853" w:rsidRPr="00F26853" w:rsidRDefault="00F26853" w:rsidP="00F26853">
      <w:pPr>
        <w:widowControl w:val="0"/>
        <w:numPr>
          <w:ilvl w:val="0"/>
          <w:numId w:val="5"/>
        </w:numPr>
        <w:shd w:val="clear" w:color="auto" w:fill="FFFFFF"/>
        <w:tabs>
          <w:tab w:val="left" w:pos="1061"/>
        </w:tabs>
        <w:autoSpaceDE w:val="0"/>
        <w:autoSpaceDN w:val="0"/>
        <w:adjustRightInd w:val="0"/>
        <w:spacing w:before="125" w:after="0" w:line="288" w:lineRule="exact"/>
        <w:ind w:left="29" w:firstLine="581"/>
        <w:jc w:val="both"/>
        <w:rPr>
          <w:rFonts w:ascii="Times New Roman" w:hAnsi="Times New Roman" w:cs="Times New Roman"/>
          <w:spacing w:val="-9"/>
          <w:sz w:val="26"/>
          <w:szCs w:val="26"/>
        </w:rPr>
      </w:pPr>
      <w:r w:rsidRPr="00F26853">
        <w:rPr>
          <w:rFonts w:ascii="Times New Roman" w:hAnsi="Times New Roman" w:cs="Times New Roman"/>
          <w:sz w:val="26"/>
          <w:szCs w:val="26"/>
        </w:rPr>
        <w:t>Оповіщення керівників суб'єктів господарювання і населення про початок евакуації проводиться відповідно до Порядку організації оповіщення про загрозу або виникнення надзвичайних ситуацій та організації зв'язку у сфері цивільного захисту, що затверджується Кабінетом Міністрів України.</w:t>
      </w:r>
    </w:p>
    <w:p w:rsidR="00F26853" w:rsidRPr="00F26853" w:rsidRDefault="00F26853" w:rsidP="00F26853">
      <w:pPr>
        <w:widowControl w:val="0"/>
        <w:numPr>
          <w:ilvl w:val="0"/>
          <w:numId w:val="5"/>
        </w:numPr>
        <w:shd w:val="clear" w:color="auto" w:fill="FFFFFF"/>
        <w:tabs>
          <w:tab w:val="left" w:pos="1061"/>
        </w:tabs>
        <w:autoSpaceDE w:val="0"/>
        <w:autoSpaceDN w:val="0"/>
        <w:adjustRightInd w:val="0"/>
        <w:spacing w:before="115" w:after="0" w:line="293" w:lineRule="exact"/>
        <w:ind w:left="29" w:firstLine="581"/>
        <w:jc w:val="both"/>
        <w:rPr>
          <w:rFonts w:ascii="Times New Roman" w:hAnsi="Times New Roman" w:cs="Times New Roman"/>
          <w:spacing w:val="-6"/>
          <w:sz w:val="26"/>
          <w:szCs w:val="26"/>
        </w:rPr>
      </w:pPr>
      <w:r w:rsidRPr="00F26853">
        <w:rPr>
          <w:rFonts w:ascii="Times New Roman" w:hAnsi="Times New Roman" w:cs="Times New Roman"/>
          <w:sz w:val="26"/>
          <w:szCs w:val="26"/>
        </w:rPr>
        <w:t>Навчання населення діям під час проведення евакуації населення здійснюється відповідно до Порядку здійснення навчання населення діям у надзвичайних ситуаціях, затвердженого постановою Кабінетом Міністрів України від 26 червня 2013 р. № 444 (Офіційний вісник України, 2013 р., № 50, ст. 1788).</w:t>
      </w:r>
    </w:p>
    <w:p w:rsidR="00F26853" w:rsidRPr="00F26853" w:rsidRDefault="00F26853" w:rsidP="00F26853">
      <w:pPr>
        <w:shd w:val="clear" w:color="auto" w:fill="FFFFFF"/>
        <w:spacing w:before="230"/>
        <w:ind w:left="48"/>
        <w:jc w:val="center"/>
        <w:rPr>
          <w:rFonts w:ascii="Times New Roman" w:hAnsi="Times New Roman" w:cs="Times New Roman"/>
          <w:sz w:val="20"/>
          <w:szCs w:val="20"/>
          <w:lang w:val="ru-RU"/>
        </w:rPr>
      </w:pPr>
      <w:r w:rsidRPr="00F26853">
        <w:rPr>
          <w:rFonts w:ascii="Times New Roman" w:hAnsi="Times New Roman" w:cs="Times New Roman"/>
          <w:sz w:val="26"/>
          <w:szCs w:val="26"/>
        </w:rPr>
        <w:t>Органи з евакуації, їх функції та завдання</w:t>
      </w:r>
    </w:p>
    <w:p w:rsidR="00F26853" w:rsidRPr="00F26853" w:rsidRDefault="00F26853" w:rsidP="00F26853">
      <w:pPr>
        <w:shd w:val="clear" w:color="auto" w:fill="FFFFFF"/>
        <w:tabs>
          <w:tab w:val="left" w:pos="1061"/>
        </w:tabs>
        <w:spacing w:before="360" w:line="288" w:lineRule="exact"/>
        <w:ind w:left="29" w:right="5" w:firstLine="581"/>
        <w:jc w:val="both"/>
        <w:rPr>
          <w:rFonts w:ascii="Times New Roman" w:hAnsi="Times New Roman" w:cs="Times New Roman"/>
        </w:rPr>
      </w:pPr>
      <w:r w:rsidRPr="00F26853">
        <w:rPr>
          <w:rFonts w:ascii="Times New Roman" w:hAnsi="Times New Roman" w:cs="Times New Roman"/>
          <w:spacing w:val="-3"/>
          <w:sz w:val="26"/>
          <w:szCs w:val="26"/>
        </w:rPr>
        <w:t>20.</w:t>
      </w:r>
      <w:r w:rsidRPr="00F26853">
        <w:rPr>
          <w:rFonts w:ascii="Times New Roman" w:hAnsi="Times New Roman" w:cs="Times New Roman"/>
          <w:sz w:val="26"/>
          <w:szCs w:val="26"/>
        </w:rPr>
        <w:tab/>
        <w:t>Для планування, підготовки та проведення евакуації у центральних</w:t>
      </w:r>
      <w:r w:rsidRPr="00F26853">
        <w:rPr>
          <w:rFonts w:ascii="Times New Roman" w:hAnsi="Times New Roman" w:cs="Times New Roman"/>
          <w:sz w:val="26"/>
          <w:szCs w:val="26"/>
        </w:rPr>
        <w:br/>
        <w:t>органах виконавчої влади, Раді міністрів Автономної Республіки Крим,</w:t>
      </w:r>
      <w:r w:rsidRPr="00F26853">
        <w:rPr>
          <w:rFonts w:ascii="Times New Roman" w:hAnsi="Times New Roman" w:cs="Times New Roman"/>
          <w:sz w:val="26"/>
          <w:szCs w:val="26"/>
        </w:rPr>
        <w:br/>
        <w:t>місцевих держадміністраціях, органах місцевого самоврядування та на</w:t>
      </w:r>
      <w:r w:rsidRPr="00F26853">
        <w:rPr>
          <w:rFonts w:ascii="Times New Roman" w:hAnsi="Times New Roman" w:cs="Times New Roman"/>
          <w:sz w:val="26"/>
          <w:szCs w:val="26"/>
        </w:rPr>
        <w:br/>
        <w:t>об'єктах господарювання утворюються тимчасові органи з евакуації.</w:t>
      </w:r>
    </w:p>
    <w:p w:rsidR="00F26853" w:rsidRPr="00F26853" w:rsidRDefault="00F26853" w:rsidP="00F26853">
      <w:pPr>
        <w:spacing w:before="749"/>
        <w:ind w:left="2880" w:right="2582"/>
        <w:rPr>
          <w:rFonts w:ascii="Times New Roman" w:hAnsi="Times New Roman" w:cs="Times New Roman"/>
          <w:sz w:val="24"/>
          <w:szCs w:val="24"/>
        </w:rPr>
      </w:pPr>
      <w:r w:rsidRPr="00F26853">
        <w:rPr>
          <w:rFonts w:ascii="Times New Roman" w:hAnsi="Times New Roman" w:cs="Times New Roman"/>
          <w:noProof/>
          <w:sz w:val="24"/>
          <w:szCs w:val="24"/>
        </w:rPr>
        <w:drawing>
          <wp:inline distT="0" distB="0" distL="0" distR="0">
            <wp:extent cx="2381250" cy="609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81250" cy="609600"/>
                    </a:xfrm>
                    <a:prstGeom prst="rect">
                      <a:avLst/>
                    </a:prstGeom>
                    <a:noFill/>
                    <a:ln w="9525">
                      <a:noFill/>
                      <a:miter lim="800000"/>
                      <a:headEnd/>
                      <a:tailEnd/>
                    </a:ln>
                  </pic:spPr>
                </pic:pic>
              </a:graphicData>
            </a:graphic>
          </wp:inline>
        </w:drawing>
      </w:r>
    </w:p>
    <w:p w:rsidR="00F26853" w:rsidRPr="00F26853" w:rsidRDefault="00F26853" w:rsidP="00F26853">
      <w:pPr>
        <w:rPr>
          <w:rFonts w:ascii="Times New Roman" w:hAnsi="Times New Roman" w:cs="Times New Roman"/>
          <w:sz w:val="24"/>
          <w:szCs w:val="24"/>
        </w:rPr>
        <w:sectPr w:rsidR="00F26853" w:rsidRPr="00F26853">
          <w:pgSz w:w="12096" w:h="19022"/>
          <w:pgMar w:top="1440" w:right="1440" w:bottom="360" w:left="1440" w:header="720" w:footer="720" w:gutter="0"/>
          <w:cols w:space="720"/>
        </w:sectPr>
      </w:pPr>
    </w:p>
    <w:p w:rsidR="00F26853" w:rsidRPr="00F26853" w:rsidRDefault="00F26853" w:rsidP="00F26853">
      <w:pPr>
        <w:shd w:val="clear" w:color="auto" w:fill="FFFFFF"/>
        <w:ind w:left="1320"/>
        <w:rPr>
          <w:rFonts w:ascii="Times New Roman" w:hAnsi="Times New Roman" w:cs="Times New Roman"/>
          <w:sz w:val="20"/>
          <w:szCs w:val="20"/>
        </w:rPr>
      </w:pPr>
      <w:r w:rsidRPr="00F26853">
        <w:rPr>
          <w:rFonts w:ascii="Times New Roman" w:hAnsi="Times New Roman" w:cs="Times New Roman"/>
          <w:w w:val="86"/>
          <w:sz w:val="8"/>
          <w:szCs w:val="8"/>
        </w:rPr>
        <w:lastRenderedPageBreak/>
        <w:t>ї</w:t>
      </w:r>
    </w:p>
    <w:p w:rsidR="00F26853" w:rsidRPr="00F26853" w:rsidRDefault="00F26853" w:rsidP="00F26853">
      <w:pPr>
        <w:shd w:val="clear" w:color="auto" w:fill="FFFFFF"/>
        <w:ind w:left="14"/>
        <w:jc w:val="center"/>
        <w:rPr>
          <w:rFonts w:ascii="Times New Roman" w:hAnsi="Times New Roman" w:cs="Times New Roman"/>
        </w:rPr>
      </w:pPr>
      <w:r w:rsidRPr="00F26853">
        <w:rPr>
          <w:rFonts w:ascii="Times New Roman" w:hAnsi="Times New Roman" w:cs="Times New Roman"/>
          <w:b/>
          <w:bCs/>
          <w:sz w:val="26"/>
          <w:szCs w:val="26"/>
        </w:rPr>
        <w:t>4</w:t>
      </w:r>
    </w:p>
    <w:p w:rsidR="00F26853" w:rsidRPr="00F26853" w:rsidRDefault="00F26853" w:rsidP="00F26853">
      <w:pPr>
        <w:widowControl w:val="0"/>
        <w:numPr>
          <w:ilvl w:val="0"/>
          <w:numId w:val="6"/>
        </w:numPr>
        <w:shd w:val="clear" w:color="auto" w:fill="FFFFFF"/>
        <w:tabs>
          <w:tab w:val="left" w:pos="1080"/>
        </w:tabs>
        <w:autoSpaceDE w:val="0"/>
        <w:autoSpaceDN w:val="0"/>
        <w:adjustRightInd w:val="0"/>
        <w:spacing w:before="269" w:after="0" w:line="293" w:lineRule="exact"/>
        <w:ind w:right="10" w:firstLine="590"/>
        <w:jc w:val="both"/>
        <w:rPr>
          <w:rFonts w:ascii="Times New Roman" w:hAnsi="Times New Roman" w:cs="Times New Roman"/>
          <w:sz w:val="26"/>
          <w:szCs w:val="26"/>
        </w:rPr>
      </w:pPr>
      <w:r w:rsidRPr="00F26853">
        <w:rPr>
          <w:rFonts w:ascii="Times New Roman" w:hAnsi="Times New Roman" w:cs="Times New Roman"/>
          <w:sz w:val="26"/>
          <w:szCs w:val="26"/>
        </w:rPr>
        <w:t>До тимчасових органів з евакуації належать комісії з питань евакуації, збірні пункти евакуації, проміжні пункти евакуації, приймальні пункти евакуації.</w:t>
      </w:r>
    </w:p>
    <w:p w:rsidR="00F26853" w:rsidRPr="00F26853" w:rsidRDefault="00F26853" w:rsidP="00F26853">
      <w:pPr>
        <w:widowControl w:val="0"/>
        <w:numPr>
          <w:ilvl w:val="0"/>
          <w:numId w:val="6"/>
        </w:numPr>
        <w:shd w:val="clear" w:color="auto" w:fill="FFFFFF"/>
        <w:tabs>
          <w:tab w:val="left" w:pos="1080"/>
        </w:tabs>
        <w:autoSpaceDE w:val="0"/>
        <w:autoSpaceDN w:val="0"/>
        <w:adjustRightInd w:val="0"/>
        <w:spacing w:before="106" w:after="0" w:line="288" w:lineRule="exact"/>
        <w:ind w:right="14" w:firstLine="590"/>
        <w:jc w:val="both"/>
        <w:rPr>
          <w:rFonts w:ascii="Times New Roman" w:hAnsi="Times New Roman" w:cs="Times New Roman"/>
          <w:sz w:val="26"/>
          <w:szCs w:val="26"/>
        </w:rPr>
      </w:pPr>
      <w:r w:rsidRPr="00F26853">
        <w:rPr>
          <w:rFonts w:ascii="Times New Roman" w:hAnsi="Times New Roman" w:cs="Times New Roman"/>
          <w:sz w:val="26"/>
          <w:szCs w:val="26"/>
        </w:rPr>
        <w:t>Комісії з питань евакуації відповідають за планування евакуації на відповідному рівні, підготовку населення до здійснення заходів з евакуації, підготовку органів з евакуації до виконання завдань, здійснення контролю за підготовкою проведення евакуації, приймання і розміщення евакуйованого населення, матеріальних і культурних цінностей.</w:t>
      </w:r>
    </w:p>
    <w:p w:rsidR="00F26853" w:rsidRPr="00F26853" w:rsidRDefault="00F26853" w:rsidP="00F26853">
      <w:pPr>
        <w:shd w:val="clear" w:color="auto" w:fill="FFFFFF"/>
        <w:spacing w:before="120" w:line="288" w:lineRule="exact"/>
        <w:ind w:left="5" w:right="10" w:firstLine="595"/>
        <w:jc w:val="both"/>
        <w:rPr>
          <w:rFonts w:ascii="Times New Roman" w:hAnsi="Times New Roman" w:cs="Times New Roman"/>
          <w:sz w:val="20"/>
          <w:szCs w:val="20"/>
        </w:rPr>
      </w:pPr>
      <w:r w:rsidRPr="00F26853">
        <w:rPr>
          <w:rFonts w:ascii="Times New Roman" w:hAnsi="Times New Roman" w:cs="Times New Roman"/>
          <w:sz w:val="26"/>
          <w:szCs w:val="26"/>
        </w:rPr>
        <w:t>На об'єктах господарювання, що потрапляють у зони можливих надзвичайних ситуацій, з чисельністю працюючого персоналу менш як 50 осіб комісії з питань евакуації не утворюються, а призначається особа, що виконує функції зазначеної комісії.</w:t>
      </w:r>
    </w:p>
    <w:p w:rsidR="00F26853" w:rsidRPr="00F26853" w:rsidRDefault="00F26853" w:rsidP="00F26853">
      <w:pPr>
        <w:shd w:val="clear" w:color="auto" w:fill="FFFFFF"/>
        <w:spacing w:before="130" w:line="288" w:lineRule="exact"/>
        <w:ind w:left="10" w:firstLine="590"/>
        <w:jc w:val="both"/>
        <w:rPr>
          <w:rFonts w:ascii="Times New Roman" w:hAnsi="Times New Roman" w:cs="Times New Roman"/>
          <w:lang w:val="ru-RU"/>
        </w:rPr>
      </w:pPr>
      <w:r w:rsidRPr="00F26853">
        <w:rPr>
          <w:rFonts w:ascii="Times New Roman" w:hAnsi="Times New Roman" w:cs="Times New Roman"/>
          <w:sz w:val="26"/>
          <w:szCs w:val="26"/>
        </w:rPr>
        <w:t>Керівник комісії з питань евакуації та її персональний склад призначаються органом, за рішенням якого утворені органи з евакуації.</w:t>
      </w:r>
    </w:p>
    <w:p w:rsidR="00F26853" w:rsidRPr="00F26853" w:rsidRDefault="00F26853" w:rsidP="00F26853">
      <w:pPr>
        <w:shd w:val="clear" w:color="auto" w:fill="FFFFFF"/>
        <w:spacing w:before="125" w:line="288" w:lineRule="exact"/>
        <w:ind w:left="10" w:right="10" w:firstLine="586"/>
        <w:jc w:val="both"/>
        <w:rPr>
          <w:rFonts w:ascii="Times New Roman" w:hAnsi="Times New Roman" w:cs="Times New Roman"/>
        </w:rPr>
      </w:pPr>
      <w:r w:rsidRPr="00F26853">
        <w:rPr>
          <w:rFonts w:ascii="Times New Roman" w:hAnsi="Times New Roman" w:cs="Times New Roman"/>
          <w:sz w:val="26"/>
          <w:szCs w:val="26"/>
        </w:rPr>
        <w:t>У невідкладних випадках у складі таких комісій утворюються оперативні групи, що розпочинають роботу з моменту прийняття рішення про проведення евакуації населення.</w:t>
      </w:r>
    </w:p>
    <w:p w:rsidR="00F26853" w:rsidRPr="00F26853" w:rsidRDefault="00F26853" w:rsidP="00F26853">
      <w:pPr>
        <w:shd w:val="clear" w:color="auto" w:fill="FFFFFF"/>
        <w:tabs>
          <w:tab w:val="left" w:pos="1238"/>
        </w:tabs>
        <w:spacing w:before="125" w:line="288" w:lineRule="exact"/>
        <w:ind w:left="10" w:firstLine="595"/>
        <w:jc w:val="both"/>
        <w:rPr>
          <w:rFonts w:ascii="Times New Roman" w:hAnsi="Times New Roman" w:cs="Times New Roman"/>
        </w:rPr>
      </w:pPr>
      <w:r w:rsidRPr="00F26853">
        <w:rPr>
          <w:rFonts w:ascii="Times New Roman" w:hAnsi="Times New Roman" w:cs="Times New Roman"/>
          <w:sz w:val="26"/>
          <w:szCs w:val="26"/>
        </w:rPr>
        <w:t>23.</w:t>
      </w:r>
      <w:r w:rsidRPr="00F26853">
        <w:rPr>
          <w:rFonts w:ascii="Times New Roman" w:hAnsi="Times New Roman" w:cs="Times New Roman"/>
          <w:sz w:val="26"/>
          <w:szCs w:val="26"/>
        </w:rPr>
        <w:tab/>
        <w:t>Збірні пункти евакуації призначені для збору і реєстрації</w:t>
      </w:r>
      <w:r w:rsidRPr="00F26853">
        <w:rPr>
          <w:rFonts w:ascii="Times New Roman" w:hAnsi="Times New Roman" w:cs="Times New Roman"/>
          <w:sz w:val="26"/>
          <w:szCs w:val="26"/>
        </w:rPr>
        <w:br/>
        <w:t>евакуйованого населення та організації його вивезення (виведення) у</w:t>
      </w:r>
      <w:r w:rsidRPr="00F26853">
        <w:rPr>
          <w:rFonts w:ascii="Times New Roman" w:hAnsi="Times New Roman" w:cs="Times New Roman"/>
          <w:sz w:val="26"/>
          <w:szCs w:val="26"/>
        </w:rPr>
        <w:br/>
        <w:t>безпечні райони і розміщуються поблизу залізничних станцій, морських і</w:t>
      </w:r>
      <w:r w:rsidRPr="00F26853">
        <w:rPr>
          <w:rFonts w:ascii="Times New Roman" w:hAnsi="Times New Roman" w:cs="Times New Roman"/>
          <w:sz w:val="26"/>
          <w:szCs w:val="26"/>
        </w:rPr>
        <w:br/>
        <w:t>річкових портів, пристаней, маршрутів евакуації, а також на наявних</w:t>
      </w:r>
      <w:r w:rsidRPr="00F26853">
        <w:rPr>
          <w:rFonts w:ascii="Times New Roman" w:hAnsi="Times New Roman" w:cs="Times New Roman"/>
          <w:sz w:val="26"/>
          <w:szCs w:val="26"/>
        </w:rPr>
        <w:br/>
        <w:t>міських площах, у відкритих безпечних місцях або безпечних приміщеннях.</w:t>
      </w:r>
    </w:p>
    <w:p w:rsidR="00F26853" w:rsidRPr="00F26853" w:rsidRDefault="00F26853" w:rsidP="00F26853">
      <w:pPr>
        <w:shd w:val="clear" w:color="auto" w:fill="FFFFFF"/>
        <w:spacing w:before="110" w:line="298" w:lineRule="exact"/>
        <w:ind w:left="10" w:right="10" w:firstLine="595"/>
        <w:jc w:val="both"/>
        <w:rPr>
          <w:rFonts w:ascii="Times New Roman" w:hAnsi="Times New Roman" w:cs="Times New Roman"/>
        </w:rPr>
      </w:pPr>
      <w:r w:rsidRPr="00F26853">
        <w:rPr>
          <w:rFonts w:ascii="Times New Roman" w:hAnsi="Times New Roman" w:cs="Times New Roman"/>
          <w:sz w:val="26"/>
          <w:szCs w:val="26"/>
        </w:rPr>
        <w:t>У невідкладних випадках функції збірних пунктів евакуації за рішенням керівника комісії з питань евакуації покладаються на оперативні групи.</w:t>
      </w:r>
    </w:p>
    <w:p w:rsidR="00F26853" w:rsidRPr="00F26853" w:rsidRDefault="00F26853" w:rsidP="00F26853">
      <w:pPr>
        <w:shd w:val="clear" w:color="auto" w:fill="FFFFFF"/>
        <w:tabs>
          <w:tab w:val="left" w:pos="1114"/>
        </w:tabs>
        <w:spacing w:before="120" w:line="288" w:lineRule="exact"/>
        <w:ind w:left="14" w:right="5" w:firstLine="595"/>
        <w:jc w:val="both"/>
        <w:rPr>
          <w:rFonts w:ascii="Times New Roman" w:hAnsi="Times New Roman" w:cs="Times New Roman"/>
        </w:rPr>
      </w:pPr>
      <w:r w:rsidRPr="00F26853">
        <w:rPr>
          <w:rFonts w:ascii="Times New Roman" w:hAnsi="Times New Roman" w:cs="Times New Roman"/>
          <w:spacing w:val="-2"/>
          <w:sz w:val="26"/>
          <w:szCs w:val="26"/>
        </w:rPr>
        <w:t>24.</w:t>
      </w:r>
      <w:r w:rsidRPr="00F26853">
        <w:rPr>
          <w:rFonts w:ascii="Times New Roman" w:hAnsi="Times New Roman" w:cs="Times New Roman"/>
          <w:sz w:val="26"/>
          <w:szCs w:val="26"/>
        </w:rPr>
        <w:tab/>
        <w:t>Проміжні пункти евакуації розміщуються на зовнішньому кордоні</w:t>
      </w:r>
      <w:r w:rsidRPr="00F26853">
        <w:rPr>
          <w:rFonts w:ascii="Times New Roman" w:hAnsi="Times New Roman" w:cs="Times New Roman"/>
          <w:sz w:val="26"/>
          <w:szCs w:val="26"/>
        </w:rPr>
        <w:br/>
        <w:t>зони надзвичайної ситуації, пов'язаної з радіоактивним забрудненням</w:t>
      </w:r>
      <w:r w:rsidRPr="00F26853">
        <w:rPr>
          <w:rFonts w:ascii="Times New Roman" w:hAnsi="Times New Roman" w:cs="Times New Roman"/>
          <w:sz w:val="26"/>
          <w:szCs w:val="26"/>
        </w:rPr>
        <w:br/>
        <w:t>(хімічним зараженням), для пересадки населення з транспорту, що</w:t>
      </w:r>
      <w:r w:rsidRPr="00F26853">
        <w:rPr>
          <w:rFonts w:ascii="Times New Roman" w:hAnsi="Times New Roman" w:cs="Times New Roman"/>
          <w:sz w:val="26"/>
          <w:szCs w:val="26"/>
        </w:rPr>
        <w:br/>
        <w:t>працював у зоні надзвичайної ситуації, на дезактивовані транспортні засоби,</w:t>
      </w:r>
      <w:r w:rsidRPr="00F26853">
        <w:rPr>
          <w:rFonts w:ascii="Times New Roman" w:hAnsi="Times New Roman" w:cs="Times New Roman"/>
          <w:sz w:val="26"/>
          <w:szCs w:val="26"/>
        </w:rPr>
        <w:br/>
        <w:t>які здійснюють перевезення на незабруднені (незаражені) території.</w:t>
      </w:r>
    </w:p>
    <w:p w:rsidR="00F26853" w:rsidRPr="00F26853" w:rsidRDefault="00F26853" w:rsidP="00F26853">
      <w:pPr>
        <w:shd w:val="clear" w:color="auto" w:fill="FFFFFF"/>
        <w:tabs>
          <w:tab w:val="left" w:pos="1378"/>
        </w:tabs>
        <w:spacing w:before="115" w:line="293" w:lineRule="exact"/>
        <w:ind w:left="14" w:firstLine="595"/>
        <w:jc w:val="both"/>
        <w:rPr>
          <w:rFonts w:ascii="Times New Roman" w:hAnsi="Times New Roman" w:cs="Times New Roman"/>
        </w:rPr>
      </w:pPr>
      <w:r w:rsidRPr="00F26853">
        <w:rPr>
          <w:rFonts w:ascii="Times New Roman" w:hAnsi="Times New Roman" w:cs="Times New Roman"/>
          <w:sz w:val="26"/>
          <w:szCs w:val="26"/>
        </w:rPr>
        <w:t>Кількість, нумерація, місця розташування та перелік районів, на</w:t>
      </w:r>
      <w:r w:rsidRPr="00F26853">
        <w:rPr>
          <w:rFonts w:ascii="Times New Roman" w:hAnsi="Times New Roman" w:cs="Times New Roman"/>
          <w:sz w:val="26"/>
          <w:szCs w:val="26"/>
        </w:rPr>
        <w:br/>
        <w:t>території яких розміщуються проміжні пункти евакуації, визначаються</w:t>
      </w:r>
      <w:r w:rsidRPr="00F26853">
        <w:rPr>
          <w:rFonts w:ascii="Times New Roman" w:hAnsi="Times New Roman" w:cs="Times New Roman"/>
          <w:sz w:val="26"/>
          <w:szCs w:val="26"/>
        </w:rPr>
        <w:br/>
        <w:t>Радою</w:t>
      </w:r>
      <w:r w:rsidRPr="00F26853">
        <w:rPr>
          <w:rFonts w:ascii="Times New Roman" w:hAnsi="Times New Roman" w:cs="Times New Roman"/>
          <w:sz w:val="26"/>
          <w:szCs w:val="26"/>
        </w:rPr>
        <w:tab/>
        <w:t>міністрів        Автономної        Республіки        Крим,        місцевими</w:t>
      </w:r>
    </w:p>
    <w:p w:rsidR="00F26853" w:rsidRPr="00F26853" w:rsidRDefault="00F26853" w:rsidP="00F26853">
      <w:pPr>
        <w:shd w:val="clear" w:color="auto" w:fill="FFFFFF"/>
        <w:spacing w:line="293" w:lineRule="exact"/>
        <w:ind w:left="10"/>
        <w:rPr>
          <w:rFonts w:ascii="Times New Roman" w:hAnsi="Times New Roman" w:cs="Times New Roman"/>
        </w:rPr>
      </w:pPr>
      <w:r w:rsidRPr="00F26853">
        <w:rPr>
          <w:rFonts w:ascii="Times New Roman" w:hAnsi="Times New Roman" w:cs="Times New Roman"/>
          <w:sz w:val="26"/>
          <w:szCs w:val="26"/>
        </w:rPr>
        <w:t>держадміністраціями та органами місцевого самоврядування.</w:t>
      </w:r>
    </w:p>
    <w:p w:rsidR="00F26853" w:rsidRPr="00F26853" w:rsidRDefault="00F26853" w:rsidP="00F26853">
      <w:pPr>
        <w:shd w:val="clear" w:color="auto" w:fill="FFFFFF"/>
        <w:tabs>
          <w:tab w:val="left" w:pos="1243"/>
        </w:tabs>
        <w:spacing w:before="125" w:line="288" w:lineRule="exact"/>
        <w:ind w:left="19" w:firstLine="595"/>
        <w:jc w:val="both"/>
        <w:rPr>
          <w:rFonts w:ascii="Times New Roman" w:hAnsi="Times New Roman" w:cs="Times New Roman"/>
        </w:rPr>
      </w:pPr>
      <w:r w:rsidRPr="00F26853">
        <w:rPr>
          <w:rFonts w:ascii="Times New Roman" w:hAnsi="Times New Roman" w:cs="Times New Roman"/>
          <w:spacing w:val="-2"/>
          <w:sz w:val="26"/>
          <w:szCs w:val="26"/>
        </w:rPr>
        <w:t>25.</w:t>
      </w:r>
      <w:r w:rsidRPr="00F26853">
        <w:rPr>
          <w:rFonts w:ascii="Times New Roman" w:hAnsi="Times New Roman" w:cs="Times New Roman"/>
          <w:sz w:val="26"/>
          <w:szCs w:val="26"/>
        </w:rPr>
        <w:tab/>
        <w:t>Приймальні пункти евакуації розгортаються для приймання,</w:t>
      </w:r>
      <w:r w:rsidRPr="00F26853">
        <w:rPr>
          <w:rFonts w:ascii="Times New Roman" w:hAnsi="Times New Roman" w:cs="Times New Roman"/>
          <w:sz w:val="26"/>
          <w:szCs w:val="26"/>
        </w:rPr>
        <w:br/>
        <w:t>ведення обліку евакуйованого населення, матеріальних і культурних</w:t>
      </w:r>
      <w:r w:rsidRPr="00F26853">
        <w:rPr>
          <w:rFonts w:ascii="Times New Roman" w:hAnsi="Times New Roman" w:cs="Times New Roman"/>
          <w:sz w:val="26"/>
          <w:szCs w:val="26"/>
        </w:rPr>
        <w:br/>
        <w:t>цінностей та відправлення їх до місць постійного (тимчасового) розміщення</w:t>
      </w:r>
      <w:r w:rsidRPr="00F26853">
        <w:rPr>
          <w:rFonts w:ascii="Times New Roman" w:hAnsi="Times New Roman" w:cs="Times New Roman"/>
          <w:sz w:val="26"/>
          <w:szCs w:val="26"/>
        </w:rPr>
        <w:br/>
        <w:t>(збереження) у безпечних районах.</w:t>
      </w:r>
    </w:p>
    <w:p w:rsidR="00F26853" w:rsidRPr="00F26853" w:rsidRDefault="00F26853" w:rsidP="00F26853">
      <w:pPr>
        <w:shd w:val="clear" w:color="auto" w:fill="FFFFFF"/>
        <w:tabs>
          <w:tab w:val="left" w:pos="1104"/>
        </w:tabs>
        <w:spacing w:before="130" w:line="288" w:lineRule="exact"/>
        <w:ind w:left="14" w:right="5" w:firstLine="595"/>
        <w:jc w:val="both"/>
        <w:rPr>
          <w:rFonts w:ascii="Times New Roman" w:hAnsi="Times New Roman" w:cs="Times New Roman"/>
        </w:rPr>
      </w:pPr>
      <w:r w:rsidRPr="00F26853">
        <w:rPr>
          <w:rFonts w:ascii="Times New Roman" w:hAnsi="Times New Roman" w:cs="Times New Roman"/>
          <w:sz w:val="26"/>
          <w:szCs w:val="26"/>
        </w:rPr>
        <w:t>26.</w:t>
      </w:r>
      <w:r w:rsidRPr="00F26853">
        <w:rPr>
          <w:rFonts w:ascii="Times New Roman" w:hAnsi="Times New Roman" w:cs="Times New Roman"/>
          <w:sz w:val="26"/>
          <w:szCs w:val="26"/>
        </w:rPr>
        <w:tab/>
        <w:t>Збірні пункти евакуації, проміжні пункти евакуації та приймальні</w:t>
      </w:r>
      <w:r w:rsidRPr="00F26853">
        <w:rPr>
          <w:rFonts w:ascii="Times New Roman" w:hAnsi="Times New Roman" w:cs="Times New Roman"/>
          <w:sz w:val="26"/>
          <w:szCs w:val="26"/>
        </w:rPr>
        <w:br/>
        <w:t>пункти евакуації забезпечуються зв'язком з районними, міськими,</w:t>
      </w:r>
      <w:r w:rsidRPr="00F26853">
        <w:rPr>
          <w:rFonts w:ascii="Times New Roman" w:hAnsi="Times New Roman" w:cs="Times New Roman"/>
          <w:sz w:val="26"/>
          <w:szCs w:val="26"/>
        </w:rPr>
        <w:br/>
        <w:t>районними у містах, селищними, сільськими комісіями з питань евакуації,</w:t>
      </w:r>
      <w:r w:rsidRPr="00F26853">
        <w:rPr>
          <w:rFonts w:ascii="Times New Roman" w:hAnsi="Times New Roman" w:cs="Times New Roman"/>
          <w:sz w:val="26"/>
          <w:szCs w:val="26"/>
        </w:rPr>
        <w:br/>
        <w:t>комісіями з питань евакуації, утвореними на об'єктах господарювання,</w:t>
      </w:r>
      <w:r w:rsidRPr="00F26853">
        <w:rPr>
          <w:rFonts w:ascii="Times New Roman" w:hAnsi="Times New Roman" w:cs="Times New Roman"/>
          <w:sz w:val="26"/>
          <w:szCs w:val="26"/>
        </w:rPr>
        <w:br/>
        <w:t>пунктами посадки на транспортні засоби, вихідними пунктами руху пішки,</w:t>
      </w:r>
      <w:r w:rsidRPr="00F26853">
        <w:rPr>
          <w:rFonts w:ascii="Times New Roman" w:hAnsi="Times New Roman" w:cs="Times New Roman"/>
          <w:sz w:val="26"/>
          <w:szCs w:val="26"/>
        </w:rPr>
        <w:br/>
        <w:t>медичними і транспортними службами.</w:t>
      </w:r>
    </w:p>
    <w:p w:rsidR="00F26853" w:rsidRPr="00F26853" w:rsidRDefault="00F26853" w:rsidP="00F26853">
      <w:pPr>
        <w:spacing w:before="696"/>
        <w:ind w:left="3216" w:right="2750"/>
        <w:rPr>
          <w:rFonts w:ascii="Times New Roman" w:hAnsi="Times New Roman" w:cs="Times New Roman"/>
          <w:sz w:val="24"/>
          <w:szCs w:val="24"/>
        </w:rPr>
      </w:pPr>
      <w:r w:rsidRPr="00F26853">
        <w:rPr>
          <w:rFonts w:ascii="Times New Roman" w:hAnsi="Times New Roman" w:cs="Times New Roman"/>
          <w:noProof/>
          <w:sz w:val="24"/>
          <w:szCs w:val="24"/>
        </w:rPr>
        <w:drawing>
          <wp:inline distT="0" distB="0" distL="0" distR="0">
            <wp:extent cx="2085975" cy="7524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85975" cy="752475"/>
                    </a:xfrm>
                    <a:prstGeom prst="rect">
                      <a:avLst/>
                    </a:prstGeom>
                    <a:noFill/>
                    <a:ln w="9525">
                      <a:noFill/>
                      <a:miter lim="800000"/>
                      <a:headEnd/>
                      <a:tailEnd/>
                    </a:ln>
                  </pic:spPr>
                </pic:pic>
              </a:graphicData>
            </a:graphic>
          </wp:inline>
        </w:drawing>
      </w:r>
    </w:p>
    <w:p w:rsidR="00F26853" w:rsidRPr="00F26853" w:rsidRDefault="00F26853" w:rsidP="00F26853">
      <w:pPr>
        <w:rPr>
          <w:rFonts w:ascii="Times New Roman" w:hAnsi="Times New Roman" w:cs="Times New Roman"/>
          <w:sz w:val="24"/>
          <w:szCs w:val="24"/>
        </w:rPr>
        <w:sectPr w:rsidR="00F26853" w:rsidRPr="00F26853">
          <w:pgSz w:w="12125" w:h="19142"/>
          <w:pgMar w:top="1440" w:right="1440" w:bottom="360" w:left="1440" w:header="720" w:footer="720" w:gutter="0"/>
          <w:cols w:space="720"/>
        </w:sectPr>
      </w:pPr>
    </w:p>
    <w:p w:rsidR="00F26853" w:rsidRPr="00F26853" w:rsidRDefault="00F26853" w:rsidP="00F26853">
      <w:pPr>
        <w:shd w:val="clear" w:color="auto" w:fill="FFFFFF"/>
        <w:ind w:right="5"/>
        <w:jc w:val="center"/>
        <w:rPr>
          <w:rFonts w:ascii="Times New Roman" w:hAnsi="Times New Roman" w:cs="Times New Roman"/>
          <w:sz w:val="20"/>
          <w:szCs w:val="20"/>
        </w:rPr>
      </w:pPr>
      <w:r w:rsidRPr="00F26853">
        <w:rPr>
          <w:rFonts w:ascii="Times New Roman" w:hAnsi="Times New Roman" w:cs="Times New Roman"/>
          <w:sz w:val="26"/>
          <w:szCs w:val="26"/>
        </w:rPr>
        <w:lastRenderedPageBreak/>
        <w:t>5</w:t>
      </w:r>
    </w:p>
    <w:p w:rsidR="00F26853" w:rsidRPr="00F26853" w:rsidRDefault="00F26853" w:rsidP="00F26853">
      <w:pPr>
        <w:widowControl w:val="0"/>
        <w:numPr>
          <w:ilvl w:val="0"/>
          <w:numId w:val="7"/>
        </w:numPr>
        <w:shd w:val="clear" w:color="auto" w:fill="FFFFFF"/>
        <w:tabs>
          <w:tab w:val="left" w:pos="1056"/>
        </w:tabs>
        <w:autoSpaceDE w:val="0"/>
        <w:autoSpaceDN w:val="0"/>
        <w:adjustRightInd w:val="0"/>
        <w:spacing w:before="274" w:after="0" w:line="288" w:lineRule="exact"/>
        <w:ind w:right="19" w:firstLine="576"/>
        <w:jc w:val="both"/>
        <w:rPr>
          <w:rFonts w:ascii="Times New Roman" w:hAnsi="Times New Roman" w:cs="Times New Roman"/>
          <w:spacing w:val="-3"/>
          <w:sz w:val="26"/>
          <w:szCs w:val="26"/>
        </w:rPr>
      </w:pPr>
      <w:r w:rsidRPr="00F26853">
        <w:rPr>
          <w:rFonts w:ascii="Times New Roman" w:hAnsi="Times New Roman" w:cs="Times New Roman"/>
          <w:sz w:val="26"/>
          <w:szCs w:val="26"/>
        </w:rPr>
        <w:t>Час на розгортання і підготовку до роботи тимчасових органів з евакуації усіх рівнів не повинен перевищувати чотирьох годин з моменту отримання рішення про проведення евакуації.</w:t>
      </w:r>
    </w:p>
    <w:p w:rsidR="00F26853" w:rsidRPr="00F26853" w:rsidRDefault="00F26853" w:rsidP="00F26853">
      <w:pPr>
        <w:widowControl w:val="0"/>
        <w:numPr>
          <w:ilvl w:val="0"/>
          <w:numId w:val="7"/>
        </w:numPr>
        <w:shd w:val="clear" w:color="auto" w:fill="FFFFFF"/>
        <w:tabs>
          <w:tab w:val="left" w:pos="1056"/>
        </w:tabs>
        <w:autoSpaceDE w:val="0"/>
        <w:autoSpaceDN w:val="0"/>
        <w:adjustRightInd w:val="0"/>
        <w:spacing w:before="120" w:after="0" w:line="288" w:lineRule="exact"/>
        <w:ind w:right="38" w:firstLine="576"/>
        <w:jc w:val="both"/>
        <w:rPr>
          <w:rFonts w:ascii="Times New Roman" w:hAnsi="Times New Roman" w:cs="Times New Roman"/>
          <w:spacing w:val="-3"/>
          <w:sz w:val="26"/>
          <w:szCs w:val="26"/>
        </w:rPr>
      </w:pPr>
      <w:r w:rsidRPr="00F26853">
        <w:rPr>
          <w:rFonts w:ascii="Times New Roman" w:hAnsi="Times New Roman" w:cs="Times New Roman"/>
          <w:sz w:val="26"/>
          <w:szCs w:val="26"/>
        </w:rPr>
        <w:t>Контроль за роботою органів з евакуації здійснюється органом, який приймає рішення про проведення евакуації.</w:t>
      </w:r>
    </w:p>
    <w:p w:rsidR="00F26853" w:rsidRPr="00F26853" w:rsidRDefault="00F26853" w:rsidP="00F26853">
      <w:pPr>
        <w:widowControl w:val="0"/>
        <w:numPr>
          <w:ilvl w:val="0"/>
          <w:numId w:val="7"/>
        </w:numPr>
        <w:shd w:val="clear" w:color="auto" w:fill="FFFFFF"/>
        <w:tabs>
          <w:tab w:val="left" w:pos="1056"/>
        </w:tabs>
        <w:autoSpaceDE w:val="0"/>
        <w:autoSpaceDN w:val="0"/>
        <w:adjustRightInd w:val="0"/>
        <w:spacing w:before="115" w:after="0" w:line="288" w:lineRule="exact"/>
        <w:ind w:right="10" w:firstLine="576"/>
        <w:jc w:val="both"/>
        <w:rPr>
          <w:rFonts w:ascii="Times New Roman" w:hAnsi="Times New Roman" w:cs="Times New Roman"/>
          <w:spacing w:val="-2"/>
          <w:sz w:val="26"/>
          <w:szCs w:val="26"/>
        </w:rPr>
      </w:pPr>
      <w:r w:rsidRPr="00F26853">
        <w:rPr>
          <w:rFonts w:ascii="Times New Roman" w:hAnsi="Times New Roman" w:cs="Times New Roman"/>
          <w:sz w:val="26"/>
          <w:szCs w:val="26"/>
        </w:rPr>
        <w:t>Органи з евакуації інформують щороку Раду міністрів Автономної Республіки Крим, місцеві держадміністрації, органи місцевого самоврядування та керівників суб'єктів господарювання про стан планування евакуації, власної підготовки до виконання покладених на них завдань, навчання населення діям під час проведення евакуації, обладнання станцій, портів, пунктів посадки на транспортні засоби, підготовку маршрутів до місць посадки на транспортні засоби, здійснення контролю за підготовкою транспортних засобів до евакуації, організацію ведення обліку евакуйованого населення, оповіщення відповідних органів управління та населення про початок евакуації, медичне забезпечення населення під час евакуації у місті (районі), підготовку до розміщення пунктів санітарної обробки населення, спеціальної обробки одягу, майна і транспорту, здійснення дозиметричного контролю у складі приймальних пунктів евакуації.</w:t>
      </w:r>
    </w:p>
    <w:p w:rsidR="00F26853" w:rsidRPr="00F26853" w:rsidRDefault="00F26853" w:rsidP="00F26853">
      <w:pPr>
        <w:widowControl w:val="0"/>
        <w:numPr>
          <w:ilvl w:val="0"/>
          <w:numId w:val="7"/>
        </w:numPr>
        <w:shd w:val="clear" w:color="auto" w:fill="FFFFFF"/>
        <w:tabs>
          <w:tab w:val="left" w:pos="1056"/>
        </w:tabs>
        <w:autoSpaceDE w:val="0"/>
        <w:autoSpaceDN w:val="0"/>
        <w:adjustRightInd w:val="0"/>
        <w:spacing w:before="115" w:after="0" w:line="293" w:lineRule="exact"/>
        <w:ind w:right="5" w:firstLine="576"/>
        <w:jc w:val="both"/>
        <w:rPr>
          <w:rFonts w:ascii="Times New Roman" w:hAnsi="Times New Roman" w:cs="Times New Roman"/>
          <w:spacing w:val="-1"/>
          <w:sz w:val="26"/>
          <w:szCs w:val="26"/>
        </w:rPr>
      </w:pPr>
      <w:r w:rsidRPr="00F26853">
        <w:rPr>
          <w:rFonts w:ascii="Times New Roman" w:hAnsi="Times New Roman" w:cs="Times New Roman"/>
          <w:sz w:val="26"/>
          <w:szCs w:val="26"/>
        </w:rPr>
        <w:t>На центральні органи виконавчої влади, Раду міністрів Автономної Республіки Крим, місцеві держадміністрації, органи місцевого самоврядування та суб'єкти господарювання, що проводять евакуацію населення, покладається:</w:t>
      </w:r>
    </w:p>
    <w:p w:rsidR="00F26853" w:rsidRPr="00F26853" w:rsidRDefault="00F26853" w:rsidP="00F26853">
      <w:pPr>
        <w:shd w:val="clear" w:color="auto" w:fill="FFFFFF"/>
        <w:spacing w:before="110"/>
        <w:ind w:left="595"/>
        <w:rPr>
          <w:rFonts w:ascii="Times New Roman" w:hAnsi="Times New Roman" w:cs="Times New Roman"/>
          <w:sz w:val="20"/>
          <w:szCs w:val="20"/>
          <w:lang w:val="ru-RU"/>
        </w:rPr>
      </w:pPr>
      <w:r w:rsidRPr="00F26853">
        <w:rPr>
          <w:rFonts w:ascii="Times New Roman" w:hAnsi="Times New Roman" w:cs="Times New Roman"/>
          <w:sz w:val="26"/>
          <w:szCs w:val="26"/>
        </w:rPr>
        <w:t>розроблення і виконання плану евакуації населення;</w:t>
      </w:r>
    </w:p>
    <w:p w:rsidR="00F26853" w:rsidRPr="00F26853" w:rsidRDefault="00F26853" w:rsidP="00F26853">
      <w:pPr>
        <w:shd w:val="clear" w:color="auto" w:fill="FFFFFF"/>
        <w:spacing w:before="120" w:line="288" w:lineRule="exact"/>
        <w:ind w:left="24" w:right="19" w:firstLine="571"/>
        <w:jc w:val="both"/>
        <w:rPr>
          <w:rFonts w:ascii="Times New Roman" w:hAnsi="Times New Roman" w:cs="Times New Roman"/>
        </w:rPr>
      </w:pPr>
      <w:r w:rsidRPr="00F26853">
        <w:rPr>
          <w:rFonts w:ascii="Times New Roman" w:hAnsi="Times New Roman" w:cs="Times New Roman"/>
          <w:sz w:val="26"/>
          <w:szCs w:val="26"/>
        </w:rPr>
        <w:t>визначення і підготовка безпечного району для евакуйованого населення і його життєзабезпечення;</w:t>
      </w:r>
    </w:p>
    <w:p w:rsidR="00F26853" w:rsidRPr="00F26853" w:rsidRDefault="00F26853" w:rsidP="00F26853">
      <w:pPr>
        <w:shd w:val="clear" w:color="auto" w:fill="FFFFFF"/>
        <w:spacing w:before="130" w:line="288" w:lineRule="exact"/>
        <w:ind w:left="24" w:right="14" w:firstLine="576"/>
        <w:jc w:val="both"/>
        <w:rPr>
          <w:rFonts w:ascii="Times New Roman" w:hAnsi="Times New Roman" w:cs="Times New Roman"/>
        </w:rPr>
      </w:pPr>
      <w:r w:rsidRPr="00F26853">
        <w:rPr>
          <w:rFonts w:ascii="Times New Roman" w:hAnsi="Times New Roman" w:cs="Times New Roman"/>
          <w:sz w:val="26"/>
          <w:szCs w:val="26"/>
        </w:rPr>
        <w:t>здійснення контролю за плануванням, підготовкою і проведенням заходів з евакуації підпорядкованими їм органами з евакуації.</w:t>
      </w:r>
    </w:p>
    <w:p w:rsidR="00F26853" w:rsidRPr="00F26853" w:rsidRDefault="00F26853" w:rsidP="00F26853">
      <w:pPr>
        <w:shd w:val="clear" w:color="auto" w:fill="FFFFFF"/>
        <w:spacing w:before="115" w:line="293" w:lineRule="exact"/>
        <w:ind w:left="24" w:right="10" w:firstLine="566"/>
        <w:jc w:val="both"/>
        <w:rPr>
          <w:rFonts w:ascii="Times New Roman" w:hAnsi="Times New Roman" w:cs="Times New Roman"/>
        </w:rPr>
      </w:pPr>
      <w:r w:rsidRPr="00F26853">
        <w:rPr>
          <w:rFonts w:ascii="Times New Roman" w:hAnsi="Times New Roman" w:cs="Times New Roman"/>
          <w:sz w:val="26"/>
          <w:szCs w:val="26"/>
        </w:rPr>
        <w:t xml:space="preserve">До планування та здійснення заходів з евакуації залучається </w:t>
      </w:r>
      <w:proofErr w:type="spellStart"/>
      <w:r w:rsidRPr="00F26853">
        <w:rPr>
          <w:rFonts w:ascii="Times New Roman" w:hAnsi="Times New Roman" w:cs="Times New Roman"/>
          <w:sz w:val="26"/>
          <w:szCs w:val="26"/>
        </w:rPr>
        <w:t>Мінінфраструктури</w:t>
      </w:r>
      <w:proofErr w:type="spellEnd"/>
      <w:r w:rsidRPr="00F26853">
        <w:rPr>
          <w:rFonts w:ascii="Times New Roman" w:hAnsi="Times New Roman" w:cs="Times New Roman"/>
          <w:sz w:val="26"/>
          <w:szCs w:val="26"/>
        </w:rPr>
        <w:t>.</w:t>
      </w:r>
    </w:p>
    <w:p w:rsidR="00F26853" w:rsidRPr="00F26853" w:rsidRDefault="00F26853" w:rsidP="00F26853">
      <w:pPr>
        <w:widowControl w:val="0"/>
        <w:numPr>
          <w:ilvl w:val="0"/>
          <w:numId w:val="8"/>
        </w:numPr>
        <w:shd w:val="clear" w:color="auto" w:fill="FFFFFF"/>
        <w:tabs>
          <w:tab w:val="left" w:pos="1382"/>
        </w:tabs>
        <w:autoSpaceDE w:val="0"/>
        <w:autoSpaceDN w:val="0"/>
        <w:adjustRightInd w:val="0"/>
        <w:spacing w:before="115" w:after="0" w:line="293" w:lineRule="exact"/>
        <w:ind w:left="19" w:right="10" w:firstLine="586"/>
        <w:jc w:val="both"/>
        <w:rPr>
          <w:rFonts w:ascii="Times New Roman" w:hAnsi="Times New Roman" w:cs="Times New Roman"/>
          <w:spacing w:val="-3"/>
          <w:sz w:val="26"/>
          <w:szCs w:val="26"/>
        </w:rPr>
      </w:pPr>
      <w:r w:rsidRPr="00F26853">
        <w:rPr>
          <w:rFonts w:ascii="Times New Roman" w:hAnsi="Times New Roman" w:cs="Times New Roman"/>
          <w:sz w:val="26"/>
          <w:szCs w:val="26"/>
        </w:rPr>
        <w:t>Рада міністрів Автономної Республіки Крим, місцеві держадміністрації, органи місцевого самоврядування забезпечують оповіщення, інформування населення про загрозу та виникнення надзвичайних ситуацій, у тому числі у формі, доступній для осіб з вадами зору та слуху.</w:t>
      </w:r>
    </w:p>
    <w:p w:rsidR="00F26853" w:rsidRPr="00F26853" w:rsidRDefault="00F26853" w:rsidP="00F26853">
      <w:pPr>
        <w:widowControl w:val="0"/>
        <w:numPr>
          <w:ilvl w:val="0"/>
          <w:numId w:val="8"/>
        </w:numPr>
        <w:shd w:val="clear" w:color="auto" w:fill="FFFFFF"/>
        <w:tabs>
          <w:tab w:val="left" w:pos="1382"/>
        </w:tabs>
        <w:autoSpaceDE w:val="0"/>
        <w:autoSpaceDN w:val="0"/>
        <w:adjustRightInd w:val="0"/>
        <w:spacing w:before="110" w:after="0" w:line="288" w:lineRule="exact"/>
        <w:ind w:left="19" w:firstLine="586"/>
        <w:jc w:val="both"/>
        <w:rPr>
          <w:rFonts w:ascii="Times New Roman" w:hAnsi="Times New Roman" w:cs="Times New Roman"/>
          <w:spacing w:val="-3"/>
          <w:sz w:val="26"/>
          <w:szCs w:val="26"/>
        </w:rPr>
      </w:pPr>
      <w:r w:rsidRPr="00F26853">
        <w:rPr>
          <w:rFonts w:ascii="Times New Roman" w:hAnsi="Times New Roman" w:cs="Times New Roman"/>
          <w:sz w:val="26"/>
          <w:szCs w:val="26"/>
        </w:rPr>
        <w:t>Рада міністрів Автономної Республіки Крим, місцеві держадміністрації, органи місцевого самоврядування та суб'єкти господарювання, що приймають евакуйоване населення, визначають склад відповідних органів з евакуації, забезпечують розроблення плану приймання та розміщення евакуйованого населення, яке прибуває з небезпечних районів, підготовку приймальних пунктів з евакуації, обладнання станцій, портів, пунктів висадки населення, сховищ для захисту евакуйованого населення, здійснення контролю за підготовкою житла, медичних закладів, інших об'єктів для розміщення і життєзабезпечення евакуйованого населення, організацію ведення його обліку, забезпечення радіаційної і хімічної розвідок на маршрутах евакуації і в районах розміщення населення,</w:t>
      </w:r>
    </w:p>
    <w:p w:rsidR="00F26853" w:rsidRPr="00F26853" w:rsidRDefault="00F26853" w:rsidP="00F26853">
      <w:pPr>
        <w:spacing w:before="418"/>
        <w:ind w:left="3010" w:right="2323"/>
        <w:rPr>
          <w:rFonts w:ascii="Times New Roman" w:hAnsi="Times New Roman" w:cs="Times New Roman"/>
          <w:sz w:val="24"/>
          <w:szCs w:val="24"/>
          <w:lang w:val="ru-RU"/>
        </w:rPr>
      </w:pPr>
      <w:r w:rsidRPr="00F26853">
        <w:rPr>
          <w:rFonts w:ascii="Times New Roman" w:hAnsi="Times New Roman" w:cs="Times New Roman"/>
          <w:noProof/>
          <w:sz w:val="24"/>
          <w:szCs w:val="24"/>
        </w:rPr>
        <w:drawing>
          <wp:inline distT="0" distB="0" distL="0" distR="0">
            <wp:extent cx="2457450" cy="2571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457450" cy="257175"/>
                    </a:xfrm>
                    <a:prstGeom prst="rect">
                      <a:avLst/>
                    </a:prstGeom>
                    <a:noFill/>
                    <a:ln w="9525">
                      <a:noFill/>
                      <a:miter lim="800000"/>
                      <a:headEnd/>
                      <a:tailEnd/>
                    </a:ln>
                  </pic:spPr>
                </pic:pic>
              </a:graphicData>
            </a:graphic>
          </wp:inline>
        </w:drawing>
      </w:r>
    </w:p>
    <w:p w:rsidR="00F26853" w:rsidRPr="00F26853" w:rsidRDefault="00F26853" w:rsidP="00F26853">
      <w:pPr>
        <w:rPr>
          <w:rFonts w:ascii="Times New Roman" w:hAnsi="Times New Roman" w:cs="Times New Roman"/>
          <w:sz w:val="24"/>
          <w:szCs w:val="24"/>
        </w:rPr>
        <w:sectPr w:rsidR="00F26853" w:rsidRPr="00F26853">
          <w:pgSz w:w="11909" w:h="16834"/>
          <w:pgMar w:top="360" w:right="1089" w:bottom="360" w:left="1623" w:header="720" w:footer="720" w:gutter="0"/>
          <w:cols w:space="720"/>
        </w:sectPr>
      </w:pPr>
    </w:p>
    <w:p w:rsidR="00F26853" w:rsidRPr="00F26853" w:rsidRDefault="00F26853" w:rsidP="00F26853">
      <w:pPr>
        <w:shd w:val="clear" w:color="auto" w:fill="FFFFFF"/>
        <w:jc w:val="center"/>
        <w:rPr>
          <w:rFonts w:ascii="Times New Roman" w:hAnsi="Times New Roman" w:cs="Times New Roman"/>
          <w:sz w:val="20"/>
          <w:szCs w:val="20"/>
        </w:rPr>
      </w:pPr>
      <w:r w:rsidRPr="00F26853">
        <w:rPr>
          <w:rFonts w:ascii="Times New Roman" w:hAnsi="Times New Roman" w:cs="Times New Roman"/>
          <w:b/>
          <w:bCs/>
          <w:sz w:val="26"/>
          <w:szCs w:val="26"/>
        </w:rPr>
        <w:lastRenderedPageBreak/>
        <w:t>6</w:t>
      </w:r>
    </w:p>
    <w:p w:rsidR="00F26853" w:rsidRPr="00F26853" w:rsidRDefault="00F26853" w:rsidP="00F26853">
      <w:pPr>
        <w:shd w:val="clear" w:color="auto" w:fill="FFFFFF"/>
        <w:spacing w:before="269" w:line="288" w:lineRule="exact"/>
        <w:rPr>
          <w:rFonts w:ascii="Times New Roman" w:hAnsi="Times New Roman" w:cs="Times New Roman"/>
        </w:rPr>
      </w:pPr>
      <w:r w:rsidRPr="00F26853">
        <w:rPr>
          <w:rFonts w:ascii="Times New Roman" w:hAnsi="Times New Roman" w:cs="Times New Roman"/>
          <w:sz w:val="26"/>
          <w:szCs w:val="26"/>
        </w:rPr>
        <w:t>організацію    дозиметричного    контролю,    санітарної    обробки    населення, спеціальної обробки одягу, майна і транспорту.</w:t>
      </w:r>
    </w:p>
    <w:p w:rsidR="00F26853" w:rsidRPr="00F26853" w:rsidRDefault="00F26853" w:rsidP="00F26853">
      <w:pPr>
        <w:shd w:val="clear" w:color="auto" w:fill="FFFFFF"/>
        <w:tabs>
          <w:tab w:val="left" w:pos="1118"/>
        </w:tabs>
        <w:spacing w:before="120" w:line="288" w:lineRule="exact"/>
        <w:ind w:right="19" w:firstLine="595"/>
        <w:jc w:val="both"/>
        <w:rPr>
          <w:rFonts w:ascii="Times New Roman" w:hAnsi="Times New Roman" w:cs="Times New Roman"/>
        </w:rPr>
      </w:pPr>
      <w:r w:rsidRPr="00F26853">
        <w:rPr>
          <w:rFonts w:ascii="Times New Roman" w:hAnsi="Times New Roman" w:cs="Times New Roman"/>
          <w:spacing w:val="-2"/>
          <w:sz w:val="26"/>
          <w:szCs w:val="26"/>
        </w:rPr>
        <w:t>33.</w:t>
      </w:r>
      <w:r w:rsidRPr="00F26853">
        <w:rPr>
          <w:rFonts w:ascii="Times New Roman" w:hAnsi="Times New Roman" w:cs="Times New Roman"/>
          <w:sz w:val="26"/>
          <w:szCs w:val="26"/>
        </w:rPr>
        <w:tab/>
        <w:t>Координація дій Ради міністрів Автономної Республіки Крим,</w:t>
      </w:r>
      <w:r w:rsidRPr="00F26853">
        <w:rPr>
          <w:rFonts w:ascii="Times New Roman" w:hAnsi="Times New Roman" w:cs="Times New Roman"/>
          <w:sz w:val="26"/>
          <w:szCs w:val="26"/>
        </w:rPr>
        <w:br/>
        <w:t>місцевих держадміністрацій, органів місцевого самоврядування під час</w:t>
      </w:r>
      <w:r w:rsidRPr="00F26853">
        <w:rPr>
          <w:rFonts w:ascii="Times New Roman" w:hAnsi="Times New Roman" w:cs="Times New Roman"/>
          <w:sz w:val="26"/>
          <w:szCs w:val="26"/>
        </w:rPr>
        <w:br/>
        <w:t>проведення евакуації здійснюється центральними органами виконавчої влади</w:t>
      </w:r>
      <w:r w:rsidRPr="00F26853">
        <w:rPr>
          <w:rFonts w:ascii="Times New Roman" w:hAnsi="Times New Roman" w:cs="Times New Roman"/>
          <w:sz w:val="26"/>
          <w:szCs w:val="26"/>
        </w:rPr>
        <w:br/>
        <w:t>через відповідні територіальні органи у межах їх повноважень.</w:t>
      </w:r>
    </w:p>
    <w:p w:rsidR="00F26853" w:rsidRPr="00F26853" w:rsidRDefault="00F26853" w:rsidP="00F26853">
      <w:pPr>
        <w:shd w:val="clear" w:color="auto" w:fill="FFFFFF"/>
        <w:spacing w:before="226"/>
        <w:ind w:left="5"/>
        <w:jc w:val="center"/>
        <w:rPr>
          <w:rFonts w:ascii="Times New Roman" w:hAnsi="Times New Roman" w:cs="Times New Roman"/>
        </w:rPr>
      </w:pPr>
      <w:r w:rsidRPr="00F26853">
        <w:rPr>
          <w:rFonts w:ascii="Times New Roman" w:hAnsi="Times New Roman" w:cs="Times New Roman"/>
          <w:sz w:val="26"/>
          <w:szCs w:val="26"/>
        </w:rPr>
        <w:t>Планування евакуації населення</w:t>
      </w:r>
    </w:p>
    <w:p w:rsidR="00F26853" w:rsidRPr="00F26853" w:rsidRDefault="00F26853" w:rsidP="00F26853">
      <w:pPr>
        <w:widowControl w:val="0"/>
        <w:numPr>
          <w:ilvl w:val="0"/>
          <w:numId w:val="9"/>
        </w:numPr>
        <w:shd w:val="clear" w:color="auto" w:fill="FFFFFF"/>
        <w:tabs>
          <w:tab w:val="left" w:pos="1118"/>
        </w:tabs>
        <w:autoSpaceDE w:val="0"/>
        <w:autoSpaceDN w:val="0"/>
        <w:adjustRightInd w:val="0"/>
        <w:spacing w:before="350" w:after="0" w:line="293" w:lineRule="exact"/>
        <w:ind w:right="14" w:firstLine="595"/>
        <w:jc w:val="both"/>
        <w:rPr>
          <w:rFonts w:ascii="Times New Roman" w:hAnsi="Times New Roman" w:cs="Times New Roman"/>
          <w:sz w:val="26"/>
          <w:szCs w:val="26"/>
        </w:rPr>
      </w:pPr>
      <w:r w:rsidRPr="00F26853">
        <w:rPr>
          <w:rFonts w:ascii="Times New Roman" w:hAnsi="Times New Roman" w:cs="Times New Roman"/>
          <w:sz w:val="26"/>
          <w:szCs w:val="26"/>
        </w:rPr>
        <w:t>Планування заходів з евакуації населення здійснюється за методикою, затвердженою Міноборони.</w:t>
      </w:r>
    </w:p>
    <w:p w:rsidR="00F26853" w:rsidRPr="00F26853" w:rsidRDefault="00F26853" w:rsidP="00F26853">
      <w:pPr>
        <w:widowControl w:val="0"/>
        <w:numPr>
          <w:ilvl w:val="0"/>
          <w:numId w:val="9"/>
        </w:numPr>
        <w:shd w:val="clear" w:color="auto" w:fill="FFFFFF"/>
        <w:tabs>
          <w:tab w:val="left" w:pos="1118"/>
        </w:tabs>
        <w:autoSpaceDE w:val="0"/>
        <w:autoSpaceDN w:val="0"/>
        <w:adjustRightInd w:val="0"/>
        <w:spacing w:before="110" w:after="0" w:line="293" w:lineRule="exact"/>
        <w:ind w:right="19" w:firstLine="595"/>
        <w:jc w:val="both"/>
        <w:rPr>
          <w:rFonts w:ascii="Times New Roman" w:hAnsi="Times New Roman" w:cs="Times New Roman"/>
          <w:sz w:val="26"/>
          <w:szCs w:val="26"/>
        </w:rPr>
      </w:pPr>
      <w:r w:rsidRPr="00F26853">
        <w:rPr>
          <w:rFonts w:ascii="Times New Roman" w:hAnsi="Times New Roman" w:cs="Times New Roman"/>
          <w:sz w:val="26"/>
          <w:szCs w:val="26"/>
        </w:rPr>
        <w:t>Евакуація населення із зон радіоактивного забруднення навколо атомних електростанцій проводиться для АЕС потужністю:</w:t>
      </w:r>
    </w:p>
    <w:p w:rsidR="00F26853" w:rsidRPr="00F26853" w:rsidRDefault="00F26853" w:rsidP="00F26853">
      <w:pPr>
        <w:shd w:val="clear" w:color="auto" w:fill="FFFFFF"/>
        <w:spacing w:before="106"/>
        <w:ind w:left="600"/>
        <w:rPr>
          <w:rFonts w:ascii="Times New Roman" w:hAnsi="Times New Roman" w:cs="Times New Roman"/>
          <w:sz w:val="20"/>
          <w:szCs w:val="20"/>
          <w:lang w:val="ru-RU"/>
        </w:rPr>
      </w:pPr>
      <w:r w:rsidRPr="00F26853">
        <w:rPr>
          <w:rFonts w:ascii="Times New Roman" w:hAnsi="Times New Roman" w:cs="Times New Roman"/>
          <w:sz w:val="26"/>
          <w:szCs w:val="26"/>
        </w:rPr>
        <w:t>що не перевищує 4 ГВт, — у радіусі ЗО кілометрів;</w:t>
      </w:r>
    </w:p>
    <w:p w:rsidR="00F26853" w:rsidRPr="00F26853" w:rsidRDefault="00F26853" w:rsidP="00F26853">
      <w:pPr>
        <w:shd w:val="clear" w:color="auto" w:fill="FFFFFF"/>
        <w:spacing w:before="110"/>
        <w:ind w:left="610"/>
        <w:rPr>
          <w:rFonts w:ascii="Times New Roman" w:hAnsi="Times New Roman" w:cs="Times New Roman"/>
        </w:rPr>
      </w:pPr>
      <w:r w:rsidRPr="00F26853">
        <w:rPr>
          <w:rFonts w:ascii="Times New Roman" w:hAnsi="Times New Roman" w:cs="Times New Roman"/>
          <w:sz w:val="26"/>
          <w:szCs w:val="26"/>
        </w:rPr>
        <w:t>більш як 4 ГВт — у радіусі 50 кілометрів.</w:t>
      </w:r>
    </w:p>
    <w:p w:rsidR="00F26853" w:rsidRPr="00F26853" w:rsidRDefault="00F26853" w:rsidP="00F26853">
      <w:pPr>
        <w:shd w:val="clear" w:color="auto" w:fill="FFFFFF"/>
        <w:spacing w:before="115" w:line="293" w:lineRule="exact"/>
        <w:ind w:left="14" w:right="19" w:firstLine="590"/>
        <w:jc w:val="both"/>
        <w:rPr>
          <w:rFonts w:ascii="Times New Roman" w:hAnsi="Times New Roman" w:cs="Times New Roman"/>
        </w:rPr>
      </w:pPr>
      <w:r w:rsidRPr="00F26853">
        <w:rPr>
          <w:rFonts w:ascii="Times New Roman" w:hAnsi="Times New Roman" w:cs="Times New Roman"/>
          <w:sz w:val="26"/>
          <w:szCs w:val="26"/>
        </w:rPr>
        <w:t>При цьому територія, з якої проводиться евакуація, повинна бути не менше зони спостереження атомної електростанції, розміри якої визначені згідно із законодавством.</w:t>
      </w:r>
    </w:p>
    <w:p w:rsidR="00F26853" w:rsidRPr="00F26853" w:rsidRDefault="00F26853" w:rsidP="00F26853">
      <w:pPr>
        <w:shd w:val="clear" w:color="auto" w:fill="FFFFFF"/>
        <w:spacing w:before="120" w:line="288" w:lineRule="exact"/>
        <w:ind w:left="19" w:right="5" w:firstLine="590"/>
        <w:jc w:val="both"/>
        <w:rPr>
          <w:rFonts w:ascii="Times New Roman" w:hAnsi="Times New Roman" w:cs="Times New Roman"/>
        </w:rPr>
      </w:pPr>
      <w:r w:rsidRPr="00F26853">
        <w:rPr>
          <w:rFonts w:ascii="Times New Roman" w:hAnsi="Times New Roman" w:cs="Times New Roman"/>
          <w:sz w:val="26"/>
          <w:szCs w:val="26"/>
        </w:rPr>
        <w:t>Евакуація населення із зон небезпечного радіоактивного забруднення навколо інших ядерних установок та об'єктів, призначених для поводження з радіоактивними відходами, проводиться із зон спостереження таких установок та об'єктів, визначених згідно із законодавством.</w:t>
      </w:r>
    </w:p>
    <w:p w:rsidR="00F26853" w:rsidRPr="00F26853" w:rsidRDefault="00F26853" w:rsidP="00F26853">
      <w:pPr>
        <w:shd w:val="clear" w:color="auto" w:fill="FFFFFF"/>
        <w:tabs>
          <w:tab w:val="left" w:pos="1224"/>
        </w:tabs>
        <w:spacing w:before="125" w:line="288" w:lineRule="exact"/>
        <w:ind w:left="14" w:right="5" w:firstLine="595"/>
        <w:jc w:val="both"/>
        <w:rPr>
          <w:rFonts w:ascii="Times New Roman" w:hAnsi="Times New Roman" w:cs="Times New Roman"/>
        </w:rPr>
      </w:pPr>
      <w:r w:rsidRPr="00F26853">
        <w:rPr>
          <w:rFonts w:ascii="Times New Roman" w:hAnsi="Times New Roman" w:cs="Times New Roman"/>
          <w:sz w:val="26"/>
          <w:szCs w:val="26"/>
        </w:rPr>
        <w:t>36.</w:t>
      </w:r>
      <w:r w:rsidRPr="00F26853">
        <w:rPr>
          <w:rFonts w:ascii="Times New Roman" w:hAnsi="Times New Roman" w:cs="Times New Roman"/>
          <w:sz w:val="26"/>
          <w:szCs w:val="26"/>
        </w:rPr>
        <w:tab/>
        <w:t>План евакуації населення розробляється комісією з питань</w:t>
      </w:r>
      <w:r w:rsidRPr="00F26853">
        <w:rPr>
          <w:rFonts w:ascii="Times New Roman" w:hAnsi="Times New Roman" w:cs="Times New Roman"/>
          <w:sz w:val="26"/>
          <w:szCs w:val="26"/>
        </w:rPr>
        <w:br/>
        <w:t>евакуації, підписується її головою, затверджується керівником органу, який</w:t>
      </w:r>
      <w:r w:rsidRPr="00F26853">
        <w:rPr>
          <w:rFonts w:ascii="Times New Roman" w:hAnsi="Times New Roman" w:cs="Times New Roman"/>
          <w:sz w:val="26"/>
          <w:szCs w:val="26"/>
        </w:rPr>
        <w:br/>
        <w:t>утворив таку комісію, та погоджується органом, на території якого</w:t>
      </w:r>
      <w:r w:rsidRPr="00F26853">
        <w:rPr>
          <w:rFonts w:ascii="Times New Roman" w:hAnsi="Times New Roman" w:cs="Times New Roman"/>
          <w:sz w:val="26"/>
          <w:szCs w:val="26"/>
        </w:rPr>
        <w:br/>
        <w:t>планується розміщення евакуйованого населення.</w:t>
      </w:r>
    </w:p>
    <w:p w:rsidR="00F26853" w:rsidRPr="00F26853" w:rsidRDefault="00F26853" w:rsidP="00F26853">
      <w:pPr>
        <w:shd w:val="clear" w:color="auto" w:fill="FFFFFF"/>
        <w:spacing w:before="120" w:line="288" w:lineRule="exact"/>
        <w:ind w:left="29" w:firstLine="581"/>
        <w:jc w:val="both"/>
        <w:rPr>
          <w:rFonts w:ascii="Times New Roman" w:hAnsi="Times New Roman" w:cs="Times New Roman"/>
        </w:rPr>
      </w:pPr>
      <w:r w:rsidRPr="00F26853">
        <w:rPr>
          <w:rFonts w:ascii="Times New Roman" w:hAnsi="Times New Roman" w:cs="Times New Roman"/>
          <w:sz w:val="26"/>
          <w:szCs w:val="26"/>
        </w:rPr>
        <w:t>Комісія з питань евакуації, утворена Радою міністрів Автономної Республіки Крим, місцевою держадміністрацією, органом місцевого самоврядування, на території якого планується розміщення евакуйованого населення, розробляє план його приймання і розміщення у безпечному районі, який затверджується керівником органу, що утворив відповідну комісію.</w:t>
      </w:r>
    </w:p>
    <w:p w:rsidR="00F26853" w:rsidRPr="00F26853" w:rsidRDefault="00F26853" w:rsidP="00F26853">
      <w:pPr>
        <w:shd w:val="clear" w:color="auto" w:fill="FFFFFF"/>
        <w:tabs>
          <w:tab w:val="left" w:pos="1138"/>
        </w:tabs>
        <w:spacing w:before="115" w:line="293" w:lineRule="exact"/>
        <w:ind w:left="29" w:right="5" w:firstLine="595"/>
        <w:jc w:val="both"/>
        <w:rPr>
          <w:rFonts w:ascii="Times New Roman" w:hAnsi="Times New Roman" w:cs="Times New Roman"/>
        </w:rPr>
      </w:pPr>
      <w:r w:rsidRPr="00F26853">
        <w:rPr>
          <w:rFonts w:ascii="Times New Roman" w:hAnsi="Times New Roman" w:cs="Times New Roman"/>
          <w:spacing w:val="-2"/>
          <w:sz w:val="26"/>
          <w:szCs w:val="26"/>
        </w:rPr>
        <w:t>37.</w:t>
      </w:r>
      <w:r w:rsidRPr="00F26853">
        <w:rPr>
          <w:rFonts w:ascii="Times New Roman" w:hAnsi="Times New Roman" w:cs="Times New Roman"/>
          <w:sz w:val="26"/>
          <w:szCs w:val="26"/>
        </w:rPr>
        <w:tab/>
        <w:t>Списки громадян, які підлягають евакуації, складаються у трьох</w:t>
      </w:r>
      <w:r w:rsidRPr="00F26853">
        <w:rPr>
          <w:rFonts w:ascii="Times New Roman" w:hAnsi="Times New Roman" w:cs="Times New Roman"/>
          <w:sz w:val="26"/>
          <w:szCs w:val="26"/>
        </w:rPr>
        <w:br/>
        <w:t>примірниках, один з яких залишається в особи, яка здійснює управління</w:t>
      </w:r>
      <w:r w:rsidRPr="00F26853">
        <w:rPr>
          <w:rFonts w:ascii="Times New Roman" w:hAnsi="Times New Roman" w:cs="Times New Roman"/>
          <w:sz w:val="26"/>
          <w:szCs w:val="26"/>
        </w:rPr>
        <w:br/>
        <w:t>об'єктом господарювання, будинком, другий — після уточнення списків</w:t>
      </w:r>
      <w:r w:rsidRPr="00F26853">
        <w:rPr>
          <w:rFonts w:ascii="Times New Roman" w:hAnsi="Times New Roman" w:cs="Times New Roman"/>
          <w:sz w:val="26"/>
          <w:szCs w:val="26"/>
        </w:rPr>
        <w:br/>
        <w:t>надсилається на збірний пункт евакуації (у разі одержання рішення про</w:t>
      </w:r>
      <w:r w:rsidRPr="00F26853">
        <w:rPr>
          <w:rFonts w:ascii="Times New Roman" w:hAnsi="Times New Roman" w:cs="Times New Roman"/>
          <w:sz w:val="26"/>
          <w:szCs w:val="26"/>
        </w:rPr>
        <w:br/>
        <w:t>проведення евакуації), третій — на приймальний пункт евакуації. Такі</w:t>
      </w:r>
      <w:r w:rsidRPr="00F26853">
        <w:rPr>
          <w:rFonts w:ascii="Times New Roman" w:hAnsi="Times New Roman" w:cs="Times New Roman"/>
          <w:sz w:val="26"/>
          <w:szCs w:val="26"/>
        </w:rPr>
        <w:br/>
        <w:t>списки коригуються щороку особами, які здійснюють управління об'єктами</w:t>
      </w:r>
      <w:r w:rsidRPr="00F26853">
        <w:rPr>
          <w:rFonts w:ascii="Times New Roman" w:hAnsi="Times New Roman" w:cs="Times New Roman"/>
          <w:sz w:val="26"/>
          <w:szCs w:val="26"/>
        </w:rPr>
        <w:br/>
        <w:t>господарювання та будинками.</w:t>
      </w:r>
    </w:p>
    <w:p w:rsidR="00F26853" w:rsidRPr="00F26853" w:rsidRDefault="00F26853" w:rsidP="00F26853">
      <w:pPr>
        <w:shd w:val="clear" w:color="auto" w:fill="FFFFFF"/>
        <w:spacing w:before="230"/>
        <w:ind w:left="67"/>
        <w:jc w:val="center"/>
        <w:rPr>
          <w:rFonts w:ascii="Times New Roman" w:hAnsi="Times New Roman" w:cs="Times New Roman"/>
        </w:rPr>
      </w:pPr>
      <w:r w:rsidRPr="00F26853">
        <w:rPr>
          <w:rFonts w:ascii="Times New Roman" w:hAnsi="Times New Roman" w:cs="Times New Roman"/>
          <w:sz w:val="26"/>
          <w:szCs w:val="26"/>
        </w:rPr>
        <w:t>Порядок проведення евакуації</w:t>
      </w:r>
    </w:p>
    <w:p w:rsidR="00F26853" w:rsidRPr="00F26853" w:rsidRDefault="00F26853" w:rsidP="00F26853">
      <w:pPr>
        <w:shd w:val="clear" w:color="auto" w:fill="FFFFFF"/>
        <w:tabs>
          <w:tab w:val="left" w:pos="1138"/>
        </w:tabs>
        <w:spacing w:before="365" w:line="288" w:lineRule="exact"/>
        <w:ind w:left="29" w:right="10" w:firstLine="595"/>
        <w:jc w:val="both"/>
        <w:rPr>
          <w:rFonts w:ascii="Times New Roman" w:hAnsi="Times New Roman" w:cs="Times New Roman"/>
        </w:rPr>
      </w:pPr>
      <w:r w:rsidRPr="00F26853">
        <w:rPr>
          <w:rFonts w:ascii="Times New Roman" w:hAnsi="Times New Roman" w:cs="Times New Roman"/>
          <w:sz w:val="26"/>
          <w:szCs w:val="26"/>
        </w:rPr>
        <w:t>38.</w:t>
      </w:r>
      <w:r w:rsidRPr="00F26853">
        <w:rPr>
          <w:rFonts w:ascii="Times New Roman" w:hAnsi="Times New Roman" w:cs="Times New Roman"/>
          <w:sz w:val="26"/>
          <w:szCs w:val="26"/>
        </w:rPr>
        <w:tab/>
        <w:t>Оповіщення органів з евакуації про початок евакуації населення</w:t>
      </w:r>
      <w:r w:rsidRPr="00F26853">
        <w:rPr>
          <w:rFonts w:ascii="Times New Roman" w:hAnsi="Times New Roman" w:cs="Times New Roman"/>
          <w:sz w:val="26"/>
          <w:szCs w:val="26"/>
        </w:rPr>
        <w:br/>
        <w:t>здійснюється за рішенням органу, що їх утворив.</w:t>
      </w:r>
    </w:p>
    <w:p w:rsidR="00F26853" w:rsidRPr="00F26853" w:rsidRDefault="00F26853" w:rsidP="00F26853">
      <w:pPr>
        <w:shd w:val="clear" w:color="auto" w:fill="FFFFFF"/>
        <w:spacing w:before="115" w:line="298" w:lineRule="exact"/>
        <w:ind w:left="29" w:right="19" w:firstLine="595"/>
        <w:jc w:val="both"/>
        <w:rPr>
          <w:rFonts w:ascii="Times New Roman" w:hAnsi="Times New Roman" w:cs="Times New Roman"/>
        </w:rPr>
      </w:pPr>
      <w:r w:rsidRPr="00F26853">
        <w:rPr>
          <w:rFonts w:ascii="Times New Roman" w:hAnsi="Times New Roman" w:cs="Times New Roman"/>
          <w:sz w:val="26"/>
          <w:szCs w:val="26"/>
        </w:rPr>
        <w:t>Порядок здійснення запланованих заходів з евакуації населення з урахуванням обстановки, що склалася, уточнюється органом з евакуації.</w:t>
      </w:r>
    </w:p>
    <w:p w:rsidR="00F26853" w:rsidRPr="00F26853" w:rsidRDefault="00F26853" w:rsidP="00F26853">
      <w:pPr>
        <w:spacing w:before="82"/>
        <w:ind w:left="3062" w:right="2842"/>
        <w:rPr>
          <w:rFonts w:ascii="Times New Roman" w:hAnsi="Times New Roman" w:cs="Times New Roman"/>
          <w:sz w:val="24"/>
          <w:szCs w:val="24"/>
        </w:rPr>
      </w:pPr>
      <w:r w:rsidRPr="00F26853">
        <w:rPr>
          <w:rFonts w:ascii="Times New Roman" w:hAnsi="Times New Roman" w:cs="Times New Roman"/>
          <w:noProof/>
          <w:sz w:val="24"/>
          <w:szCs w:val="24"/>
        </w:rPr>
        <w:lastRenderedPageBreak/>
        <w:drawing>
          <wp:inline distT="0" distB="0" distL="0" distR="0">
            <wp:extent cx="2095500" cy="400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095500" cy="400050"/>
                    </a:xfrm>
                    <a:prstGeom prst="rect">
                      <a:avLst/>
                    </a:prstGeom>
                    <a:noFill/>
                    <a:ln w="9525">
                      <a:noFill/>
                      <a:miter lim="800000"/>
                      <a:headEnd/>
                      <a:tailEnd/>
                    </a:ln>
                  </pic:spPr>
                </pic:pic>
              </a:graphicData>
            </a:graphic>
          </wp:inline>
        </w:drawing>
      </w:r>
    </w:p>
    <w:p w:rsidR="00F26853" w:rsidRPr="00F26853" w:rsidRDefault="00F26853" w:rsidP="00F26853">
      <w:pPr>
        <w:rPr>
          <w:rFonts w:ascii="Times New Roman" w:hAnsi="Times New Roman" w:cs="Times New Roman"/>
          <w:sz w:val="24"/>
          <w:szCs w:val="24"/>
        </w:rPr>
        <w:sectPr w:rsidR="00F26853" w:rsidRPr="00F26853">
          <w:pgSz w:w="11909" w:h="16834"/>
          <w:pgMar w:top="360" w:right="1166" w:bottom="360" w:left="1532" w:header="720" w:footer="720" w:gutter="0"/>
          <w:cols w:space="720"/>
        </w:sectPr>
      </w:pPr>
    </w:p>
    <w:p w:rsidR="00F26853" w:rsidRPr="00F26853" w:rsidRDefault="00F26853" w:rsidP="00F26853">
      <w:pPr>
        <w:shd w:val="clear" w:color="auto" w:fill="FFFFFF"/>
        <w:spacing w:line="91" w:lineRule="exact"/>
        <w:ind w:left="7738" w:right="422" w:firstLine="950"/>
        <w:rPr>
          <w:rFonts w:ascii="Times New Roman" w:hAnsi="Times New Roman" w:cs="Times New Roman"/>
          <w:sz w:val="20"/>
          <w:szCs w:val="20"/>
        </w:rPr>
      </w:pPr>
      <w:r w:rsidRPr="00F26853">
        <w:rPr>
          <w:rFonts w:ascii="Times New Roman" w:hAnsi="Times New Roman" w:cs="Times New Roman"/>
          <w:b/>
          <w:bCs/>
          <w:sz w:val="12"/>
          <w:szCs w:val="12"/>
        </w:rPr>
        <w:lastRenderedPageBreak/>
        <w:t xml:space="preserve">І </w:t>
      </w:r>
      <w:proofErr w:type="spellStart"/>
      <w:r w:rsidRPr="00F26853">
        <w:rPr>
          <w:rFonts w:ascii="Times New Roman" w:hAnsi="Times New Roman" w:cs="Times New Roman"/>
          <w:b/>
          <w:bCs/>
          <w:sz w:val="12"/>
          <w:szCs w:val="12"/>
        </w:rPr>
        <w:t>І</w:t>
      </w:r>
      <w:proofErr w:type="spellEnd"/>
    </w:p>
    <w:p w:rsidR="00F26853" w:rsidRPr="00F26853" w:rsidRDefault="00F26853" w:rsidP="00F26853">
      <w:pPr>
        <w:shd w:val="clear" w:color="auto" w:fill="FFFFFF"/>
        <w:spacing w:before="10"/>
        <w:jc w:val="center"/>
        <w:rPr>
          <w:rFonts w:ascii="Times New Roman" w:hAnsi="Times New Roman" w:cs="Times New Roman"/>
        </w:rPr>
      </w:pPr>
      <w:r w:rsidRPr="00F26853">
        <w:rPr>
          <w:rFonts w:ascii="Times New Roman" w:hAnsi="Times New Roman" w:cs="Times New Roman"/>
          <w:b/>
          <w:bCs/>
          <w:sz w:val="24"/>
          <w:szCs w:val="24"/>
        </w:rPr>
        <w:t>7</w:t>
      </w:r>
    </w:p>
    <w:p w:rsidR="00F26853" w:rsidRPr="00F26853" w:rsidRDefault="00F26853" w:rsidP="00F26853">
      <w:pPr>
        <w:shd w:val="clear" w:color="auto" w:fill="FFFFFF"/>
        <w:spacing w:before="278" w:line="288" w:lineRule="exact"/>
        <w:ind w:right="19" w:firstLine="576"/>
        <w:jc w:val="both"/>
        <w:rPr>
          <w:rFonts w:ascii="Times New Roman" w:hAnsi="Times New Roman" w:cs="Times New Roman"/>
        </w:rPr>
      </w:pPr>
      <w:r w:rsidRPr="00F26853">
        <w:rPr>
          <w:rFonts w:ascii="Times New Roman" w:hAnsi="Times New Roman" w:cs="Times New Roman"/>
          <w:sz w:val="26"/>
          <w:szCs w:val="26"/>
        </w:rPr>
        <w:t>Комісії з питань евакуації, утворені в безпечних районах, організовують приймання, розміщення і життєзабезпечення евакуйованого населення.</w:t>
      </w:r>
    </w:p>
    <w:p w:rsidR="00F26853" w:rsidRPr="00F26853" w:rsidRDefault="00F26853" w:rsidP="00F26853">
      <w:pPr>
        <w:shd w:val="clear" w:color="auto" w:fill="FFFFFF"/>
        <w:tabs>
          <w:tab w:val="left" w:pos="1022"/>
        </w:tabs>
        <w:spacing w:before="106"/>
        <w:ind w:left="576"/>
        <w:rPr>
          <w:rFonts w:ascii="Times New Roman" w:hAnsi="Times New Roman" w:cs="Times New Roman"/>
        </w:rPr>
      </w:pPr>
      <w:r w:rsidRPr="00F26853">
        <w:rPr>
          <w:rFonts w:ascii="Times New Roman" w:hAnsi="Times New Roman" w:cs="Times New Roman"/>
          <w:spacing w:val="-2"/>
          <w:sz w:val="26"/>
          <w:szCs w:val="26"/>
        </w:rPr>
        <w:t>39.</w:t>
      </w:r>
      <w:r w:rsidRPr="00F26853">
        <w:rPr>
          <w:rFonts w:ascii="Times New Roman" w:hAnsi="Times New Roman" w:cs="Times New Roman"/>
          <w:sz w:val="26"/>
          <w:szCs w:val="26"/>
        </w:rPr>
        <w:tab/>
        <w:t>Комісія з питань евакуації, утворена на об'єкті господарювання:</w:t>
      </w:r>
    </w:p>
    <w:p w:rsidR="00F26853" w:rsidRPr="00F26853" w:rsidRDefault="00F26853" w:rsidP="00F26853">
      <w:pPr>
        <w:shd w:val="clear" w:color="auto" w:fill="FFFFFF"/>
        <w:spacing w:before="120" w:line="288" w:lineRule="exact"/>
        <w:ind w:right="24" w:firstLine="581"/>
        <w:jc w:val="both"/>
        <w:rPr>
          <w:rFonts w:ascii="Times New Roman" w:hAnsi="Times New Roman" w:cs="Times New Roman"/>
        </w:rPr>
      </w:pPr>
      <w:r w:rsidRPr="00F26853">
        <w:rPr>
          <w:rFonts w:ascii="Times New Roman" w:hAnsi="Times New Roman" w:cs="Times New Roman"/>
          <w:sz w:val="26"/>
          <w:szCs w:val="26"/>
        </w:rPr>
        <w:t>організовує оповіщення та ведення обліку працівників, уточнює дані про транспортні засоби, строк їх подання, маршрути і порядок руху;</w:t>
      </w:r>
    </w:p>
    <w:p w:rsidR="00F26853" w:rsidRPr="00F26853" w:rsidRDefault="00F26853" w:rsidP="00F26853">
      <w:pPr>
        <w:shd w:val="clear" w:color="auto" w:fill="FFFFFF"/>
        <w:spacing w:before="120" w:line="288" w:lineRule="exact"/>
        <w:ind w:left="5" w:right="19" w:firstLine="576"/>
        <w:jc w:val="both"/>
        <w:rPr>
          <w:rFonts w:ascii="Times New Roman" w:hAnsi="Times New Roman" w:cs="Times New Roman"/>
        </w:rPr>
      </w:pPr>
      <w:r w:rsidRPr="00F26853">
        <w:rPr>
          <w:rFonts w:ascii="Times New Roman" w:hAnsi="Times New Roman" w:cs="Times New Roman"/>
          <w:sz w:val="26"/>
          <w:szCs w:val="26"/>
        </w:rPr>
        <w:t>подає необхідну інформацію комісії з питань евакуації, утвореній Радою міністрів Автономної Республіки Крим, місцевою держадміністрацією, органом місцевого самоврядування, на території якого планується розмістити евакуйованих працівників;</w:t>
      </w:r>
    </w:p>
    <w:p w:rsidR="00F26853" w:rsidRPr="00F26853" w:rsidRDefault="00F26853" w:rsidP="00F26853">
      <w:pPr>
        <w:shd w:val="clear" w:color="auto" w:fill="FFFFFF"/>
        <w:spacing w:before="110" w:line="298" w:lineRule="exact"/>
        <w:ind w:left="10" w:right="14" w:firstLine="576"/>
        <w:jc w:val="both"/>
        <w:rPr>
          <w:rFonts w:ascii="Times New Roman" w:hAnsi="Times New Roman" w:cs="Times New Roman"/>
        </w:rPr>
      </w:pPr>
      <w:r w:rsidRPr="00F26853">
        <w:rPr>
          <w:rFonts w:ascii="Times New Roman" w:hAnsi="Times New Roman" w:cs="Times New Roman"/>
          <w:sz w:val="26"/>
          <w:szCs w:val="26"/>
        </w:rPr>
        <w:t>забезпечує зустріч та розміщення евакуйованих працівників у безпечному районі та організовує їх інформаційне забезпечення.</w:t>
      </w:r>
    </w:p>
    <w:p w:rsidR="00F26853" w:rsidRPr="00F26853" w:rsidRDefault="00F26853" w:rsidP="00F26853">
      <w:pPr>
        <w:shd w:val="clear" w:color="auto" w:fill="FFFFFF"/>
        <w:tabs>
          <w:tab w:val="left" w:pos="1094"/>
        </w:tabs>
        <w:spacing w:before="115" w:line="288" w:lineRule="exact"/>
        <w:ind w:left="10" w:right="5" w:firstLine="576"/>
        <w:jc w:val="both"/>
        <w:rPr>
          <w:rFonts w:ascii="Times New Roman" w:hAnsi="Times New Roman" w:cs="Times New Roman"/>
        </w:rPr>
      </w:pPr>
      <w:r w:rsidRPr="00F26853">
        <w:rPr>
          <w:rFonts w:ascii="Times New Roman" w:hAnsi="Times New Roman" w:cs="Times New Roman"/>
          <w:sz w:val="26"/>
          <w:szCs w:val="26"/>
        </w:rPr>
        <w:t>40.</w:t>
      </w:r>
      <w:r w:rsidRPr="00F26853">
        <w:rPr>
          <w:rFonts w:ascii="Times New Roman" w:hAnsi="Times New Roman" w:cs="Times New Roman"/>
          <w:sz w:val="26"/>
          <w:szCs w:val="26"/>
        </w:rPr>
        <w:tab/>
        <w:t>Комісія з питань евакуації, утворена Радою міністрів Автономної</w:t>
      </w:r>
      <w:r w:rsidRPr="00F26853">
        <w:rPr>
          <w:rFonts w:ascii="Times New Roman" w:hAnsi="Times New Roman" w:cs="Times New Roman"/>
          <w:sz w:val="26"/>
          <w:szCs w:val="26"/>
        </w:rPr>
        <w:br/>
        <w:t>Республіки Крим, місцевою держадміністрацією, органом місцевого</w:t>
      </w:r>
      <w:r w:rsidRPr="00F26853">
        <w:rPr>
          <w:rFonts w:ascii="Times New Roman" w:hAnsi="Times New Roman" w:cs="Times New Roman"/>
          <w:sz w:val="26"/>
          <w:szCs w:val="26"/>
        </w:rPr>
        <w:br/>
        <w:t>самоврядування, організовує оповіщення, евакуацію та прибуття на збірні</w:t>
      </w:r>
      <w:r w:rsidRPr="00F26853">
        <w:rPr>
          <w:rFonts w:ascii="Times New Roman" w:hAnsi="Times New Roman" w:cs="Times New Roman"/>
          <w:sz w:val="26"/>
          <w:szCs w:val="26"/>
        </w:rPr>
        <w:br/>
        <w:t>пункти евакуації непрацюючого населення, зокрема інвалідів з ураженням</w:t>
      </w:r>
      <w:r w:rsidRPr="00F26853">
        <w:rPr>
          <w:rFonts w:ascii="Times New Roman" w:hAnsi="Times New Roman" w:cs="Times New Roman"/>
          <w:sz w:val="26"/>
          <w:szCs w:val="26"/>
        </w:rPr>
        <w:br/>
        <w:t>органів зору, слуху, опорно-рухового апарату, розумовою відсталістю,</w:t>
      </w:r>
      <w:r w:rsidRPr="00F26853">
        <w:rPr>
          <w:rFonts w:ascii="Times New Roman" w:hAnsi="Times New Roman" w:cs="Times New Roman"/>
          <w:sz w:val="26"/>
          <w:szCs w:val="26"/>
        </w:rPr>
        <w:br/>
        <w:t>психічними розладами за місцем проживання.</w:t>
      </w:r>
    </w:p>
    <w:p w:rsidR="00F26853" w:rsidRPr="00F26853" w:rsidRDefault="00F26853" w:rsidP="00F26853">
      <w:pPr>
        <w:shd w:val="clear" w:color="auto" w:fill="FFFFFF"/>
        <w:tabs>
          <w:tab w:val="left" w:pos="1176"/>
        </w:tabs>
        <w:spacing w:before="120" w:line="288" w:lineRule="exact"/>
        <w:ind w:left="14" w:right="10" w:firstLine="576"/>
        <w:jc w:val="both"/>
        <w:rPr>
          <w:rFonts w:ascii="Times New Roman" w:hAnsi="Times New Roman" w:cs="Times New Roman"/>
        </w:rPr>
      </w:pPr>
      <w:r w:rsidRPr="00F26853">
        <w:rPr>
          <w:rFonts w:ascii="Times New Roman" w:hAnsi="Times New Roman" w:cs="Times New Roman"/>
          <w:spacing w:val="-2"/>
          <w:sz w:val="26"/>
          <w:szCs w:val="26"/>
        </w:rPr>
        <w:t>41.</w:t>
      </w:r>
      <w:r w:rsidRPr="00F26853">
        <w:rPr>
          <w:rFonts w:ascii="Times New Roman" w:hAnsi="Times New Roman" w:cs="Times New Roman"/>
          <w:sz w:val="26"/>
          <w:szCs w:val="26"/>
        </w:rPr>
        <w:tab/>
        <w:t>Збірні пункти евакуації уточнюють чисельність евакуйованого</w:t>
      </w:r>
      <w:r w:rsidRPr="00F26853">
        <w:rPr>
          <w:rFonts w:ascii="Times New Roman" w:hAnsi="Times New Roman" w:cs="Times New Roman"/>
          <w:sz w:val="26"/>
          <w:szCs w:val="26"/>
        </w:rPr>
        <w:br/>
        <w:t>населення, порядок його відправлення, організовують їх збір та ведення</w:t>
      </w:r>
      <w:r w:rsidRPr="00F26853">
        <w:rPr>
          <w:rFonts w:ascii="Times New Roman" w:hAnsi="Times New Roman" w:cs="Times New Roman"/>
          <w:sz w:val="26"/>
          <w:szCs w:val="26"/>
        </w:rPr>
        <w:br/>
        <w:t>обліку, здійснюють посадку населення на транспортні засоби, формують</w:t>
      </w:r>
      <w:r w:rsidRPr="00F26853">
        <w:rPr>
          <w:rFonts w:ascii="Times New Roman" w:hAnsi="Times New Roman" w:cs="Times New Roman"/>
          <w:sz w:val="26"/>
          <w:szCs w:val="26"/>
        </w:rPr>
        <w:br/>
        <w:t>піші і транспортні колони, інформують комісії з питань евакуації про</w:t>
      </w:r>
      <w:r w:rsidRPr="00F26853">
        <w:rPr>
          <w:rFonts w:ascii="Times New Roman" w:hAnsi="Times New Roman" w:cs="Times New Roman"/>
          <w:sz w:val="26"/>
          <w:szCs w:val="26"/>
        </w:rPr>
        <w:br/>
        <w:t>відправлення населення, організовують надання медичної допомоги</w:t>
      </w:r>
      <w:r w:rsidRPr="00F26853">
        <w:rPr>
          <w:rFonts w:ascii="Times New Roman" w:hAnsi="Times New Roman" w:cs="Times New Roman"/>
          <w:sz w:val="26"/>
          <w:szCs w:val="26"/>
        </w:rPr>
        <w:br/>
        <w:t>евакуйованому населенню та охорону громадського порядку.</w:t>
      </w:r>
    </w:p>
    <w:p w:rsidR="00F26853" w:rsidRPr="00F26853" w:rsidRDefault="00F26853" w:rsidP="00F26853">
      <w:pPr>
        <w:shd w:val="clear" w:color="auto" w:fill="FFFFFF"/>
        <w:tabs>
          <w:tab w:val="left" w:pos="1358"/>
        </w:tabs>
        <w:spacing w:before="115" w:line="293" w:lineRule="exact"/>
        <w:ind w:left="19" w:firstLine="576"/>
        <w:jc w:val="both"/>
        <w:rPr>
          <w:rFonts w:ascii="Times New Roman" w:hAnsi="Times New Roman" w:cs="Times New Roman"/>
        </w:rPr>
      </w:pPr>
      <w:r w:rsidRPr="00F26853">
        <w:rPr>
          <w:rFonts w:ascii="Times New Roman" w:hAnsi="Times New Roman" w:cs="Times New Roman"/>
          <w:spacing w:val="-2"/>
          <w:sz w:val="26"/>
          <w:szCs w:val="26"/>
        </w:rPr>
        <w:t>42.</w:t>
      </w:r>
      <w:r w:rsidRPr="00F26853">
        <w:rPr>
          <w:rFonts w:ascii="Times New Roman" w:hAnsi="Times New Roman" w:cs="Times New Roman"/>
          <w:sz w:val="26"/>
          <w:szCs w:val="26"/>
        </w:rPr>
        <w:tab/>
        <w:t>Евакуація особового складу збірних пунктів евакуації</w:t>
      </w:r>
      <w:r w:rsidRPr="00F26853">
        <w:rPr>
          <w:rFonts w:ascii="Times New Roman" w:hAnsi="Times New Roman" w:cs="Times New Roman"/>
          <w:sz w:val="26"/>
          <w:szCs w:val="26"/>
        </w:rPr>
        <w:br/>
        <w:t>організовується після завершення евакуації населення на підставі рішення</w:t>
      </w:r>
      <w:r w:rsidRPr="00F26853">
        <w:rPr>
          <w:rFonts w:ascii="Times New Roman" w:hAnsi="Times New Roman" w:cs="Times New Roman"/>
          <w:sz w:val="26"/>
          <w:szCs w:val="26"/>
        </w:rPr>
        <w:br/>
        <w:t>органу, що утворив такі органи.</w:t>
      </w:r>
    </w:p>
    <w:p w:rsidR="00F26853" w:rsidRPr="00F26853" w:rsidRDefault="00F26853" w:rsidP="00F26853">
      <w:pPr>
        <w:widowControl w:val="0"/>
        <w:numPr>
          <w:ilvl w:val="0"/>
          <w:numId w:val="10"/>
        </w:numPr>
        <w:shd w:val="clear" w:color="auto" w:fill="FFFFFF"/>
        <w:tabs>
          <w:tab w:val="left" w:pos="1099"/>
        </w:tabs>
        <w:autoSpaceDE w:val="0"/>
        <w:autoSpaceDN w:val="0"/>
        <w:adjustRightInd w:val="0"/>
        <w:spacing w:before="115" w:after="0" w:line="288" w:lineRule="exact"/>
        <w:ind w:left="29" w:right="10" w:firstLine="566"/>
        <w:jc w:val="both"/>
        <w:rPr>
          <w:rFonts w:ascii="Times New Roman" w:hAnsi="Times New Roman" w:cs="Times New Roman"/>
          <w:sz w:val="26"/>
          <w:szCs w:val="26"/>
        </w:rPr>
      </w:pPr>
      <w:r w:rsidRPr="00F26853">
        <w:rPr>
          <w:rFonts w:ascii="Times New Roman" w:hAnsi="Times New Roman" w:cs="Times New Roman"/>
          <w:sz w:val="26"/>
          <w:szCs w:val="26"/>
        </w:rPr>
        <w:t>Приймальні пункти евакуації організовують у безпечному районі підготовку пунктів висадки, уточнюють кількість населення, що прибуло, і порядок подачі транспортних засобів для його вивезення із зазначених та проміжних пунктів евакуації до пунктів розміщення, організовують надання медичної допомоги евакуйованому населенню та охорону громадського порядку.</w:t>
      </w:r>
    </w:p>
    <w:p w:rsidR="00F26853" w:rsidRPr="00F26853" w:rsidRDefault="00F26853" w:rsidP="00F26853">
      <w:pPr>
        <w:widowControl w:val="0"/>
        <w:numPr>
          <w:ilvl w:val="0"/>
          <w:numId w:val="10"/>
        </w:numPr>
        <w:shd w:val="clear" w:color="auto" w:fill="FFFFFF"/>
        <w:tabs>
          <w:tab w:val="left" w:pos="1099"/>
        </w:tabs>
        <w:autoSpaceDE w:val="0"/>
        <w:autoSpaceDN w:val="0"/>
        <w:adjustRightInd w:val="0"/>
        <w:spacing w:before="120" w:after="0" w:line="293" w:lineRule="exact"/>
        <w:ind w:left="29" w:firstLine="566"/>
        <w:jc w:val="both"/>
        <w:rPr>
          <w:rFonts w:ascii="Times New Roman" w:hAnsi="Times New Roman" w:cs="Times New Roman"/>
          <w:sz w:val="26"/>
          <w:szCs w:val="26"/>
        </w:rPr>
      </w:pPr>
      <w:r w:rsidRPr="00F26853">
        <w:rPr>
          <w:rFonts w:ascii="Times New Roman" w:hAnsi="Times New Roman" w:cs="Times New Roman"/>
          <w:sz w:val="26"/>
          <w:szCs w:val="26"/>
        </w:rPr>
        <w:t xml:space="preserve">У разі виникнення аварії на хімічно або </w:t>
      </w:r>
      <w:proofErr w:type="spellStart"/>
      <w:r w:rsidRPr="00F26853">
        <w:rPr>
          <w:rFonts w:ascii="Times New Roman" w:hAnsi="Times New Roman" w:cs="Times New Roman"/>
          <w:sz w:val="26"/>
          <w:szCs w:val="26"/>
        </w:rPr>
        <w:t>радіаційно</w:t>
      </w:r>
      <w:proofErr w:type="spellEnd"/>
      <w:r w:rsidRPr="00F26853">
        <w:rPr>
          <w:rFonts w:ascii="Times New Roman" w:hAnsi="Times New Roman" w:cs="Times New Roman"/>
          <w:sz w:val="26"/>
          <w:szCs w:val="26"/>
        </w:rPr>
        <w:t xml:space="preserve"> небезпечному об'єкті евакуація населення проводиться у два етапи:</w:t>
      </w:r>
    </w:p>
    <w:p w:rsidR="00F26853" w:rsidRPr="00F26853" w:rsidRDefault="00F26853" w:rsidP="00F26853">
      <w:pPr>
        <w:shd w:val="clear" w:color="auto" w:fill="FFFFFF"/>
        <w:spacing w:before="110" w:line="293" w:lineRule="exact"/>
        <w:ind w:left="34" w:right="5" w:firstLine="576"/>
        <w:jc w:val="both"/>
        <w:rPr>
          <w:rFonts w:ascii="Times New Roman" w:hAnsi="Times New Roman" w:cs="Times New Roman"/>
          <w:sz w:val="20"/>
          <w:szCs w:val="20"/>
          <w:lang w:val="ru-RU"/>
        </w:rPr>
      </w:pPr>
      <w:r w:rsidRPr="00F26853">
        <w:rPr>
          <w:rFonts w:ascii="Times New Roman" w:hAnsi="Times New Roman" w:cs="Times New Roman"/>
          <w:sz w:val="26"/>
          <w:szCs w:val="26"/>
        </w:rPr>
        <w:t>перший —■ від місця знаходження населення до межі зони забруднення;</w:t>
      </w:r>
    </w:p>
    <w:p w:rsidR="00F26853" w:rsidRPr="00F26853" w:rsidRDefault="00F26853" w:rsidP="00F26853">
      <w:pPr>
        <w:shd w:val="clear" w:color="auto" w:fill="FFFFFF"/>
        <w:spacing w:before="110" w:line="298" w:lineRule="exact"/>
        <w:ind w:left="29" w:right="10" w:firstLine="566"/>
        <w:jc w:val="both"/>
        <w:rPr>
          <w:rFonts w:ascii="Times New Roman" w:hAnsi="Times New Roman" w:cs="Times New Roman"/>
        </w:rPr>
      </w:pPr>
      <w:r w:rsidRPr="00F26853">
        <w:rPr>
          <w:rFonts w:ascii="Times New Roman" w:hAnsi="Times New Roman" w:cs="Times New Roman"/>
          <w:sz w:val="26"/>
          <w:szCs w:val="26"/>
        </w:rPr>
        <w:t>другий — від межі зони забруднення до пункту розміщення евакуйованого населення в безпечних районах.</w:t>
      </w:r>
    </w:p>
    <w:p w:rsidR="00F26853" w:rsidRPr="00F26853" w:rsidRDefault="00F26853" w:rsidP="00F26853">
      <w:pPr>
        <w:shd w:val="clear" w:color="auto" w:fill="FFFFFF"/>
        <w:spacing w:before="120" w:line="288" w:lineRule="exact"/>
        <w:ind w:left="29" w:right="10" w:firstLine="581"/>
        <w:jc w:val="both"/>
        <w:rPr>
          <w:rFonts w:ascii="Times New Roman" w:hAnsi="Times New Roman" w:cs="Times New Roman"/>
        </w:rPr>
      </w:pPr>
      <w:r w:rsidRPr="00F26853">
        <w:rPr>
          <w:rFonts w:ascii="Times New Roman" w:hAnsi="Times New Roman" w:cs="Times New Roman"/>
          <w:sz w:val="26"/>
          <w:szCs w:val="26"/>
        </w:rPr>
        <w:t>На межі зони забруднення у проміжному пункті евакуації здійснюється пересадка евакуйованого населення з транспортного засобу, що рухався забрудненою місцевістю, на незабруднений транспортний засіб.</w:t>
      </w:r>
    </w:p>
    <w:p w:rsidR="00F26853" w:rsidRPr="00F26853" w:rsidRDefault="00F26853" w:rsidP="00F26853">
      <w:pPr>
        <w:shd w:val="clear" w:color="auto" w:fill="FFFFFF"/>
        <w:spacing w:before="125" w:line="288" w:lineRule="exact"/>
        <w:ind w:left="29" w:right="14" w:firstLine="581"/>
        <w:jc w:val="both"/>
        <w:rPr>
          <w:rFonts w:ascii="Times New Roman" w:hAnsi="Times New Roman" w:cs="Times New Roman"/>
        </w:rPr>
      </w:pPr>
      <w:r w:rsidRPr="00F26853">
        <w:rPr>
          <w:rFonts w:ascii="Times New Roman" w:hAnsi="Times New Roman" w:cs="Times New Roman"/>
          <w:sz w:val="26"/>
          <w:szCs w:val="26"/>
        </w:rPr>
        <w:t>Під час пересадки населення за необхідності здійснюється його санітарна обробка та спеціальна обробка одягу, майна і транспорту.</w:t>
      </w:r>
    </w:p>
    <w:p w:rsidR="00F26853" w:rsidRPr="00F26853" w:rsidRDefault="00F26853" w:rsidP="00F26853">
      <w:pPr>
        <w:spacing w:before="590"/>
        <w:ind w:left="2861" w:right="3106"/>
        <w:rPr>
          <w:rFonts w:ascii="Times New Roman" w:hAnsi="Times New Roman" w:cs="Times New Roman"/>
          <w:sz w:val="24"/>
          <w:szCs w:val="24"/>
        </w:rPr>
      </w:pPr>
      <w:r w:rsidRPr="00F26853">
        <w:rPr>
          <w:rFonts w:ascii="Times New Roman" w:hAnsi="Times New Roman" w:cs="Times New Roman"/>
          <w:noProof/>
          <w:sz w:val="24"/>
          <w:szCs w:val="24"/>
        </w:rPr>
        <w:drawing>
          <wp:inline distT="0" distB="0" distL="0" distR="0">
            <wp:extent cx="205740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rsidR="00F26853" w:rsidRPr="00F26853" w:rsidRDefault="00F26853" w:rsidP="00F26853">
      <w:pPr>
        <w:rPr>
          <w:rFonts w:ascii="Times New Roman" w:hAnsi="Times New Roman" w:cs="Times New Roman"/>
          <w:sz w:val="24"/>
          <w:szCs w:val="24"/>
        </w:rPr>
        <w:sectPr w:rsidR="00F26853" w:rsidRPr="00F26853">
          <w:pgSz w:w="12081" w:h="19176"/>
          <w:pgMar w:top="1440" w:right="1440" w:bottom="360" w:left="1440" w:header="720" w:footer="720" w:gutter="0"/>
          <w:cols w:space="720"/>
        </w:sectPr>
      </w:pPr>
    </w:p>
    <w:p w:rsidR="00F26853" w:rsidRPr="00F26853" w:rsidRDefault="00F26853" w:rsidP="00F26853">
      <w:pPr>
        <w:shd w:val="clear" w:color="auto" w:fill="FFFFFF"/>
        <w:ind w:left="43"/>
        <w:jc w:val="center"/>
        <w:rPr>
          <w:rFonts w:ascii="Times New Roman" w:hAnsi="Times New Roman" w:cs="Times New Roman"/>
          <w:sz w:val="20"/>
          <w:szCs w:val="20"/>
        </w:rPr>
      </w:pPr>
      <w:r w:rsidRPr="00F26853">
        <w:rPr>
          <w:rFonts w:ascii="Times New Roman" w:hAnsi="Times New Roman" w:cs="Times New Roman"/>
          <w:sz w:val="26"/>
          <w:szCs w:val="26"/>
        </w:rPr>
        <w:lastRenderedPageBreak/>
        <w:t>8</w:t>
      </w:r>
    </w:p>
    <w:p w:rsidR="00F26853" w:rsidRPr="00F26853" w:rsidRDefault="00F26853" w:rsidP="00F26853">
      <w:pPr>
        <w:shd w:val="clear" w:color="auto" w:fill="FFFFFF"/>
        <w:spacing w:before="274" w:line="288" w:lineRule="exact"/>
        <w:ind w:left="14" w:right="14" w:firstLine="586"/>
        <w:jc w:val="both"/>
        <w:rPr>
          <w:rFonts w:ascii="Times New Roman" w:hAnsi="Times New Roman" w:cs="Times New Roman"/>
        </w:rPr>
      </w:pPr>
      <w:r w:rsidRPr="00F26853">
        <w:rPr>
          <w:rFonts w:ascii="Times New Roman" w:hAnsi="Times New Roman" w:cs="Times New Roman"/>
          <w:sz w:val="26"/>
          <w:szCs w:val="26"/>
        </w:rPr>
        <w:t>Після проведення спеціальної обробки транспортний засіб використовується для перевезення населення забрудненою місцевістю.</w:t>
      </w:r>
    </w:p>
    <w:p w:rsidR="00F26853" w:rsidRPr="00F26853" w:rsidRDefault="00F26853" w:rsidP="00F26853">
      <w:pPr>
        <w:widowControl w:val="0"/>
        <w:numPr>
          <w:ilvl w:val="0"/>
          <w:numId w:val="11"/>
        </w:numPr>
        <w:shd w:val="clear" w:color="auto" w:fill="FFFFFF"/>
        <w:tabs>
          <w:tab w:val="left" w:pos="1061"/>
        </w:tabs>
        <w:autoSpaceDE w:val="0"/>
        <w:autoSpaceDN w:val="0"/>
        <w:adjustRightInd w:val="0"/>
        <w:spacing w:before="115" w:after="0" w:line="288" w:lineRule="exact"/>
        <w:ind w:firstLine="590"/>
        <w:jc w:val="both"/>
        <w:rPr>
          <w:rFonts w:ascii="Times New Roman" w:hAnsi="Times New Roman" w:cs="Times New Roman"/>
          <w:sz w:val="26"/>
          <w:szCs w:val="26"/>
        </w:rPr>
      </w:pPr>
      <w:r w:rsidRPr="00F26853">
        <w:rPr>
          <w:rFonts w:ascii="Times New Roman" w:hAnsi="Times New Roman" w:cs="Times New Roman"/>
          <w:sz w:val="26"/>
          <w:szCs w:val="26"/>
        </w:rPr>
        <w:t>Евакуація населення із зон можливого катастрофічного затоплення проводиться насамперед із населених пунктів, що розміщуються поблизу гребель, хвиля прориву яких може досягнути зазначених населених пунктів менше ніж за чотири години, а з інших населених пунктів — за наявності безпосередньої загрози їх затоплення.</w:t>
      </w:r>
    </w:p>
    <w:p w:rsidR="00F26853" w:rsidRPr="00F26853" w:rsidRDefault="00F26853" w:rsidP="00F26853">
      <w:pPr>
        <w:widowControl w:val="0"/>
        <w:numPr>
          <w:ilvl w:val="0"/>
          <w:numId w:val="11"/>
        </w:numPr>
        <w:shd w:val="clear" w:color="auto" w:fill="FFFFFF"/>
        <w:tabs>
          <w:tab w:val="left" w:pos="1061"/>
        </w:tabs>
        <w:autoSpaceDE w:val="0"/>
        <w:autoSpaceDN w:val="0"/>
        <w:adjustRightInd w:val="0"/>
        <w:spacing w:before="125" w:after="0" w:line="288" w:lineRule="exact"/>
        <w:ind w:right="10" w:firstLine="590"/>
        <w:jc w:val="both"/>
        <w:rPr>
          <w:rFonts w:ascii="Times New Roman" w:hAnsi="Times New Roman" w:cs="Times New Roman"/>
          <w:sz w:val="26"/>
          <w:szCs w:val="26"/>
        </w:rPr>
      </w:pPr>
      <w:r w:rsidRPr="00F26853">
        <w:rPr>
          <w:rFonts w:ascii="Times New Roman" w:hAnsi="Times New Roman" w:cs="Times New Roman"/>
          <w:sz w:val="26"/>
          <w:szCs w:val="26"/>
        </w:rPr>
        <w:t>Для інформаційного забезпечення евакуйованого населення про порядок дій у різних ситуаціях та оперативну обстановку Радою міністрів Автономної Республіки Крим, місцевою держадміністрацією, органом місцевого самоврядування використовуються системи оповіщення, засоби радіомовлення і телебачення.</w:t>
      </w:r>
    </w:p>
    <w:p w:rsidR="00F26853" w:rsidRPr="00F26853" w:rsidRDefault="00F26853" w:rsidP="00F26853">
      <w:pPr>
        <w:shd w:val="clear" w:color="auto" w:fill="FFFFFF"/>
        <w:spacing w:before="235"/>
        <w:ind w:left="43"/>
        <w:jc w:val="center"/>
        <w:rPr>
          <w:rFonts w:ascii="Times New Roman" w:hAnsi="Times New Roman" w:cs="Times New Roman"/>
          <w:sz w:val="20"/>
          <w:szCs w:val="20"/>
          <w:lang w:val="ru-RU"/>
        </w:rPr>
      </w:pPr>
      <w:r w:rsidRPr="00F26853">
        <w:rPr>
          <w:rFonts w:ascii="Times New Roman" w:hAnsi="Times New Roman" w:cs="Times New Roman"/>
          <w:sz w:val="26"/>
          <w:szCs w:val="26"/>
        </w:rPr>
        <w:t>Розміщення евакуйованого населення</w:t>
      </w:r>
    </w:p>
    <w:p w:rsidR="00F26853" w:rsidRPr="00F26853" w:rsidRDefault="00F26853" w:rsidP="00F26853">
      <w:pPr>
        <w:widowControl w:val="0"/>
        <w:numPr>
          <w:ilvl w:val="0"/>
          <w:numId w:val="12"/>
        </w:numPr>
        <w:shd w:val="clear" w:color="auto" w:fill="FFFFFF"/>
        <w:tabs>
          <w:tab w:val="left" w:pos="1138"/>
        </w:tabs>
        <w:autoSpaceDE w:val="0"/>
        <w:autoSpaceDN w:val="0"/>
        <w:adjustRightInd w:val="0"/>
        <w:spacing w:before="350" w:after="0" w:line="293" w:lineRule="exact"/>
        <w:ind w:right="14" w:firstLine="595"/>
        <w:jc w:val="both"/>
        <w:rPr>
          <w:rFonts w:ascii="Times New Roman" w:hAnsi="Times New Roman" w:cs="Times New Roman"/>
          <w:sz w:val="26"/>
          <w:szCs w:val="26"/>
        </w:rPr>
      </w:pPr>
      <w:r w:rsidRPr="00F26853">
        <w:rPr>
          <w:rFonts w:ascii="Times New Roman" w:hAnsi="Times New Roman" w:cs="Times New Roman"/>
          <w:sz w:val="26"/>
          <w:szCs w:val="26"/>
        </w:rPr>
        <w:t>Евакуація населення проводиться у безпечні райони, визначені органом, який приймає рішення про проведення евакуації.</w:t>
      </w:r>
    </w:p>
    <w:p w:rsidR="00F26853" w:rsidRPr="00F26853" w:rsidRDefault="00F26853" w:rsidP="00F26853">
      <w:pPr>
        <w:widowControl w:val="0"/>
        <w:numPr>
          <w:ilvl w:val="0"/>
          <w:numId w:val="12"/>
        </w:numPr>
        <w:shd w:val="clear" w:color="auto" w:fill="FFFFFF"/>
        <w:tabs>
          <w:tab w:val="left" w:pos="1138"/>
        </w:tabs>
        <w:autoSpaceDE w:val="0"/>
        <w:autoSpaceDN w:val="0"/>
        <w:adjustRightInd w:val="0"/>
        <w:spacing w:before="120" w:after="0" w:line="288" w:lineRule="exact"/>
        <w:ind w:firstLine="595"/>
        <w:jc w:val="both"/>
        <w:rPr>
          <w:rFonts w:ascii="Times New Roman" w:hAnsi="Times New Roman" w:cs="Times New Roman"/>
          <w:sz w:val="26"/>
          <w:szCs w:val="26"/>
        </w:rPr>
      </w:pPr>
      <w:r w:rsidRPr="00F26853">
        <w:rPr>
          <w:rFonts w:ascii="Times New Roman" w:hAnsi="Times New Roman" w:cs="Times New Roman"/>
          <w:sz w:val="26"/>
          <w:szCs w:val="26"/>
        </w:rPr>
        <w:t>У разі коли евакуйоване населення неможливо розмістити у безпечному районі, його частина може розміщуватися на території регіону, суміжного з небезпечним районом, за погодженням з Радою міністрів Автономної Республіки Крим, місцевими держадміністраціями такого регіону.</w:t>
      </w:r>
    </w:p>
    <w:p w:rsidR="00F26853" w:rsidRPr="00F26853" w:rsidRDefault="00F26853" w:rsidP="00F26853">
      <w:pPr>
        <w:shd w:val="clear" w:color="auto" w:fill="FFFFFF"/>
        <w:tabs>
          <w:tab w:val="left" w:pos="1070"/>
        </w:tabs>
        <w:spacing w:before="130" w:line="288" w:lineRule="exact"/>
        <w:ind w:left="5" w:right="10" w:firstLine="595"/>
        <w:jc w:val="both"/>
        <w:rPr>
          <w:rFonts w:ascii="Times New Roman" w:hAnsi="Times New Roman" w:cs="Times New Roman"/>
          <w:sz w:val="20"/>
          <w:szCs w:val="20"/>
        </w:rPr>
      </w:pPr>
      <w:r w:rsidRPr="00F26853">
        <w:rPr>
          <w:rFonts w:ascii="Times New Roman" w:hAnsi="Times New Roman" w:cs="Times New Roman"/>
          <w:sz w:val="26"/>
          <w:szCs w:val="26"/>
        </w:rPr>
        <w:t>49.</w:t>
      </w:r>
      <w:r w:rsidRPr="00F26853">
        <w:rPr>
          <w:rFonts w:ascii="Times New Roman" w:hAnsi="Times New Roman" w:cs="Times New Roman"/>
          <w:sz w:val="26"/>
          <w:szCs w:val="26"/>
        </w:rPr>
        <w:tab/>
        <w:t>Порядок розміщення евакуйованого населення визначається Радою</w:t>
      </w:r>
      <w:r w:rsidRPr="00F26853">
        <w:rPr>
          <w:rFonts w:ascii="Times New Roman" w:hAnsi="Times New Roman" w:cs="Times New Roman"/>
          <w:sz w:val="26"/>
          <w:szCs w:val="26"/>
        </w:rPr>
        <w:br/>
        <w:t>міністрів Автономної Республіки Крим, місцевою держадміністрацією, на</w:t>
      </w:r>
      <w:r w:rsidRPr="00F26853">
        <w:rPr>
          <w:rFonts w:ascii="Times New Roman" w:hAnsi="Times New Roman" w:cs="Times New Roman"/>
          <w:sz w:val="26"/>
          <w:szCs w:val="26"/>
        </w:rPr>
        <w:br/>
        <w:t>території якої планується розміщувати евакуйоване населення, за заявкою</w:t>
      </w:r>
      <w:r w:rsidRPr="00F26853">
        <w:rPr>
          <w:rFonts w:ascii="Times New Roman" w:hAnsi="Times New Roman" w:cs="Times New Roman"/>
          <w:sz w:val="26"/>
          <w:szCs w:val="26"/>
        </w:rPr>
        <w:br/>
        <w:t>органу, що приймає рішення про проведення евакуації.</w:t>
      </w:r>
    </w:p>
    <w:p w:rsidR="00F26853" w:rsidRPr="00F26853" w:rsidRDefault="00F26853" w:rsidP="00F26853">
      <w:pPr>
        <w:shd w:val="clear" w:color="auto" w:fill="FFFFFF"/>
        <w:tabs>
          <w:tab w:val="left" w:pos="1214"/>
        </w:tabs>
        <w:spacing w:before="115" w:line="293" w:lineRule="exact"/>
        <w:ind w:left="10" w:right="5" w:firstLine="590"/>
        <w:jc w:val="both"/>
        <w:rPr>
          <w:rFonts w:ascii="Times New Roman" w:hAnsi="Times New Roman" w:cs="Times New Roman"/>
          <w:lang w:val="ru-RU"/>
        </w:rPr>
      </w:pPr>
      <w:r w:rsidRPr="00F26853">
        <w:rPr>
          <w:rFonts w:ascii="Times New Roman" w:hAnsi="Times New Roman" w:cs="Times New Roman"/>
          <w:sz w:val="26"/>
          <w:szCs w:val="26"/>
        </w:rPr>
        <w:t>50.</w:t>
      </w:r>
      <w:r w:rsidRPr="00F26853">
        <w:rPr>
          <w:rFonts w:ascii="Times New Roman" w:hAnsi="Times New Roman" w:cs="Times New Roman"/>
          <w:sz w:val="26"/>
          <w:szCs w:val="26"/>
        </w:rPr>
        <w:tab/>
        <w:t>Евакуйоване населення розміщується у готелях, санаторіях,</w:t>
      </w:r>
      <w:r w:rsidRPr="00F26853">
        <w:rPr>
          <w:rFonts w:ascii="Times New Roman" w:hAnsi="Times New Roman" w:cs="Times New Roman"/>
          <w:sz w:val="26"/>
          <w:szCs w:val="26"/>
        </w:rPr>
        <w:br/>
        <w:t>пансіонатах, будинках відпочинку, дитячих оздоровчих таборах та у</w:t>
      </w:r>
      <w:r w:rsidRPr="00F26853">
        <w:rPr>
          <w:rFonts w:ascii="Times New Roman" w:hAnsi="Times New Roman" w:cs="Times New Roman"/>
          <w:sz w:val="26"/>
          <w:szCs w:val="26"/>
        </w:rPr>
        <w:br/>
        <w:t>придатних для проживання будівлях підприємств, установ та організацій</w:t>
      </w:r>
      <w:r w:rsidRPr="00F26853">
        <w:rPr>
          <w:rFonts w:ascii="Times New Roman" w:hAnsi="Times New Roman" w:cs="Times New Roman"/>
          <w:sz w:val="26"/>
          <w:szCs w:val="26"/>
        </w:rPr>
        <w:br/>
        <w:t>незалежно від форми власності.</w:t>
      </w:r>
    </w:p>
    <w:p w:rsidR="00F26853" w:rsidRPr="00F26853" w:rsidRDefault="00F26853" w:rsidP="00F26853">
      <w:pPr>
        <w:shd w:val="clear" w:color="auto" w:fill="FFFFFF"/>
        <w:tabs>
          <w:tab w:val="left" w:pos="1402"/>
        </w:tabs>
        <w:spacing w:before="110" w:line="293" w:lineRule="exact"/>
        <w:ind w:left="10" w:right="5" w:firstLine="595"/>
        <w:jc w:val="both"/>
        <w:rPr>
          <w:rFonts w:ascii="Times New Roman" w:hAnsi="Times New Roman" w:cs="Times New Roman"/>
        </w:rPr>
      </w:pPr>
      <w:r w:rsidRPr="00F26853">
        <w:rPr>
          <w:rFonts w:ascii="Times New Roman" w:hAnsi="Times New Roman" w:cs="Times New Roman"/>
          <w:spacing w:val="-2"/>
          <w:sz w:val="26"/>
          <w:szCs w:val="26"/>
        </w:rPr>
        <w:t>51.</w:t>
      </w:r>
      <w:r w:rsidRPr="00F26853">
        <w:rPr>
          <w:rFonts w:ascii="Times New Roman" w:hAnsi="Times New Roman" w:cs="Times New Roman"/>
          <w:sz w:val="26"/>
          <w:szCs w:val="26"/>
        </w:rPr>
        <w:tab/>
        <w:t>Розміщення евакуйованого населення здійснюється за</w:t>
      </w:r>
      <w:r w:rsidRPr="00F26853">
        <w:rPr>
          <w:rFonts w:ascii="Times New Roman" w:hAnsi="Times New Roman" w:cs="Times New Roman"/>
          <w:sz w:val="26"/>
          <w:szCs w:val="26"/>
        </w:rPr>
        <w:br/>
        <w:t>встановленими видами та обсягами послуг з його життєзабезпечення.</w:t>
      </w:r>
    </w:p>
    <w:p w:rsidR="00F26853" w:rsidRPr="00F26853" w:rsidRDefault="00F26853" w:rsidP="00F26853">
      <w:pPr>
        <w:shd w:val="clear" w:color="auto" w:fill="FFFFFF"/>
        <w:spacing w:before="115" w:line="293" w:lineRule="exact"/>
        <w:ind w:left="14" w:right="5" w:firstLine="590"/>
        <w:jc w:val="both"/>
        <w:rPr>
          <w:rFonts w:ascii="Times New Roman" w:hAnsi="Times New Roman" w:cs="Times New Roman"/>
        </w:rPr>
      </w:pPr>
      <w:r w:rsidRPr="00F26853">
        <w:rPr>
          <w:rFonts w:ascii="Times New Roman" w:hAnsi="Times New Roman" w:cs="Times New Roman"/>
          <w:sz w:val="26"/>
          <w:szCs w:val="26"/>
        </w:rPr>
        <w:t>Фінансування заходів з евакуації здійснюється за рахунок коштів, передбачених відповідно до вимог законодавства для ліквідації наслідків надзвичайних ситуацій, у визначеному Кабінетом Міністрів України порядку.</w:t>
      </w:r>
    </w:p>
    <w:p w:rsidR="00862AE5" w:rsidRDefault="00862AE5"/>
    <w:sectPr w:rsidR="00862A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7E9B"/>
    <w:multiLevelType w:val="singleLevel"/>
    <w:tmpl w:val="A6F2093E"/>
    <w:lvl w:ilvl="0">
      <w:start w:val="27"/>
      <w:numFmt w:val="decimal"/>
      <w:lvlText w:val="%1."/>
      <w:legacy w:legacy="1" w:legacySpace="0" w:legacyIndent="480"/>
      <w:lvlJc w:val="left"/>
      <w:pPr>
        <w:ind w:left="0" w:firstLine="0"/>
      </w:pPr>
      <w:rPr>
        <w:rFonts w:ascii="Times New Roman" w:hAnsi="Times New Roman" w:cs="Times New Roman" w:hint="default"/>
      </w:rPr>
    </w:lvl>
  </w:abstractNum>
  <w:abstractNum w:abstractNumId="1">
    <w:nsid w:val="2D8760E6"/>
    <w:multiLevelType w:val="singleLevel"/>
    <w:tmpl w:val="26F83D06"/>
    <w:lvl w:ilvl="0">
      <w:start w:val="43"/>
      <w:numFmt w:val="decimal"/>
      <w:lvlText w:val="%1."/>
      <w:legacy w:legacy="1" w:legacySpace="0" w:legacyIndent="504"/>
      <w:lvlJc w:val="left"/>
      <w:pPr>
        <w:ind w:left="0" w:firstLine="0"/>
      </w:pPr>
      <w:rPr>
        <w:rFonts w:ascii="Times New Roman" w:hAnsi="Times New Roman" w:cs="Times New Roman" w:hint="default"/>
      </w:rPr>
    </w:lvl>
  </w:abstractNum>
  <w:abstractNum w:abstractNumId="2">
    <w:nsid w:val="3D8E26FA"/>
    <w:multiLevelType w:val="singleLevel"/>
    <w:tmpl w:val="17F8D8E0"/>
    <w:lvl w:ilvl="0">
      <w:start w:val="45"/>
      <w:numFmt w:val="decimal"/>
      <w:lvlText w:val="%1."/>
      <w:legacy w:legacy="1" w:legacySpace="0" w:legacyIndent="471"/>
      <w:lvlJc w:val="left"/>
      <w:pPr>
        <w:ind w:left="0" w:firstLine="0"/>
      </w:pPr>
      <w:rPr>
        <w:rFonts w:ascii="Times New Roman" w:hAnsi="Times New Roman" w:cs="Times New Roman" w:hint="default"/>
      </w:rPr>
    </w:lvl>
  </w:abstractNum>
  <w:abstractNum w:abstractNumId="3">
    <w:nsid w:val="427413C2"/>
    <w:multiLevelType w:val="singleLevel"/>
    <w:tmpl w:val="651077CE"/>
    <w:lvl w:ilvl="0">
      <w:start w:val="47"/>
      <w:numFmt w:val="decimal"/>
      <w:lvlText w:val="%1."/>
      <w:legacy w:legacy="1" w:legacySpace="0" w:legacyIndent="543"/>
      <w:lvlJc w:val="left"/>
      <w:pPr>
        <w:ind w:left="0" w:firstLine="0"/>
      </w:pPr>
      <w:rPr>
        <w:rFonts w:ascii="Times New Roman" w:hAnsi="Times New Roman" w:cs="Times New Roman" w:hint="default"/>
      </w:rPr>
    </w:lvl>
  </w:abstractNum>
  <w:abstractNum w:abstractNumId="4">
    <w:nsid w:val="49F46ADD"/>
    <w:multiLevelType w:val="singleLevel"/>
    <w:tmpl w:val="BB7AD098"/>
    <w:lvl w:ilvl="0">
      <w:start w:val="18"/>
      <w:numFmt w:val="decimal"/>
      <w:lvlText w:val="%1."/>
      <w:legacy w:legacy="1" w:legacySpace="0" w:legacyIndent="451"/>
      <w:lvlJc w:val="left"/>
      <w:pPr>
        <w:ind w:left="0" w:firstLine="0"/>
      </w:pPr>
      <w:rPr>
        <w:rFonts w:ascii="Times New Roman" w:hAnsi="Times New Roman" w:cs="Times New Roman" w:hint="default"/>
      </w:rPr>
    </w:lvl>
  </w:abstractNum>
  <w:abstractNum w:abstractNumId="5">
    <w:nsid w:val="4B2D4766"/>
    <w:multiLevelType w:val="singleLevel"/>
    <w:tmpl w:val="9B8A845C"/>
    <w:lvl w:ilvl="0">
      <w:start w:val="34"/>
      <w:numFmt w:val="decimal"/>
      <w:lvlText w:val="%1."/>
      <w:legacy w:legacy="1" w:legacySpace="0" w:legacyIndent="523"/>
      <w:lvlJc w:val="left"/>
      <w:pPr>
        <w:ind w:left="0" w:firstLine="0"/>
      </w:pPr>
      <w:rPr>
        <w:rFonts w:ascii="Times New Roman" w:hAnsi="Times New Roman" w:cs="Times New Roman" w:hint="default"/>
      </w:rPr>
    </w:lvl>
  </w:abstractNum>
  <w:abstractNum w:abstractNumId="6">
    <w:nsid w:val="5CEE6F58"/>
    <w:multiLevelType w:val="singleLevel"/>
    <w:tmpl w:val="C44C089C"/>
    <w:lvl w:ilvl="0">
      <w:start w:val="13"/>
      <w:numFmt w:val="decimal"/>
      <w:lvlText w:val="%1."/>
      <w:legacy w:legacy="1" w:legacySpace="0" w:legacyIndent="427"/>
      <w:lvlJc w:val="left"/>
      <w:pPr>
        <w:ind w:left="0" w:firstLine="0"/>
      </w:pPr>
      <w:rPr>
        <w:rFonts w:ascii="Times New Roman" w:hAnsi="Times New Roman" w:cs="Times New Roman" w:hint="default"/>
      </w:rPr>
    </w:lvl>
  </w:abstractNum>
  <w:abstractNum w:abstractNumId="7">
    <w:nsid w:val="5F300551"/>
    <w:multiLevelType w:val="singleLevel"/>
    <w:tmpl w:val="6AC212DA"/>
    <w:lvl w:ilvl="0">
      <w:start w:val="15"/>
      <w:numFmt w:val="decimal"/>
      <w:lvlText w:val="%1."/>
      <w:legacy w:legacy="1" w:legacySpace="0" w:legacyIndent="432"/>
      <w:lvlJc w:val="left"/>
      <w:pPr>
        <w:ind w:left="0" w:firstLine="0"/>
      </w:pPr>
      <w:rPr>
        <w:rFonts w:ascii="Times New Roman" w:hAnsi="Times New Roman" w:cs="Times New Roman" w:hint="default"/>
      </w:rPr>
    </w:lvl>
  </w:abstractNum>
  <w:abstractNum w:abstractNumId="8">
    <w:nsid w:val="69A640F5"/>
    <w:multiLevelType w:val="singleLevel"/>
    <w:tmpl w:val="972C11FE"/>
    <w:lvl w:ilvl="0">
      <w:start w:val="8"/>
      <w:numFmt w:val="decimal"/>
      <w:lvlText w:val="%1."/>
      <w:legacy w:legacy="1" w:legacySpace="0" w:legacyIndent="408"/>
      <w:lvlJc w:val="left"/>
      <w:pPr>
        <w:ind w:left="0" w:firstLine="0"/>
      </w:pPr>
      <w:rPr>
        <w:rFonts w:ascii="Times New Roman" w:hAnsi="Times New Roman" w:cs="Times New Roman" w:hint="default"/>
      </w:rPr>
    </w:lvl>
  </w:abstractNum>
  <w:abstractNum w:abstractNumId="9">
    <w:nsid w:val="69CC1530"/>
    <w:multiLevelType w:val="singleLevel"/>
    <w:tmpl w:val="F9389BBE"/>
    <w:lvl w:ilvl="0">
      <w:start w:val="21"/>
      <w:numFmt w:val="decimal"/>
      <w:lvlText w:val="%1."/>
      <w:legacy w:legacy="1" w:legacySpace="0" w:legacyIndent="490"/>
      <w:lvlJc w:val="left"/>
      <w:pPr>
        <w:ind w:left="0" w:firstLine="0"/>
      </w:pPr>
      <w:rPr>
        <w:rFonts w:ascii="Times New Roman" w:hAnsi="Times New Roman" w:cs="Times New Roman" w:hint="default"/>
      </w:rPr>
    </w:lvl>
  </w:abstractNum>
  <w:abstractNum w:abstractNumId="10">
    <w:nsid w:val="74F52487"/>
    <w:multiLevelType w:val="singleLevel"/>
    <w:tmpl w:val="05F4D734"/>
    <w:lvl w:ilvl="0">
      <w:start w:val="31"/>
      <w:numFmt w:val="decimal"/>
      <w:lvlText w:val="%1."/>
      <w:legacy w:legacy="1" w:legacySpace="0" w:legacyIndent="777"/>
      <w:lvlJc w:val="left"/>
      <w:pPr>
        <w:ind w:left="0" w:firstLine="0"/>
      </w:pPr>
      <w:rPr>
        <w:rFonts w:ascii="Times New Roman" w:hAnsi="Times New Roman" w:cs="Times New Roman" w:hint="default"/>
      </w:rPr>
    </w:lvl>
  </w:abstractNum>
  <w:abstractNum w:abstractNumId="11">
    <w:nsid w:val="77E30692"/>
    <w:multiLevelType w:val="singleLevel"/>
    <w:tmpl w:val="9E0EFC3A"/>
    <w:lvl w:ilvl="0">
      <w:start w:val="2"/>
      <w:numFmt w:val="decimal"/>
      <w:lvlText w:val="%1."/>
      <w:legacy w:legacy="1" w:legacySpace="0" w:legacyIndent="317"/>
      <w:lvlJc w:val="left"/>
      <w:pPr>
        <w:ind w:left="0" w:firstLine="0"/>
      </w:pPr>
      <w:rPr>
        <w:rFonts w:ascii="Times New Roman" w:hAnsi="Times New Roman" w:cs="Times New Roman" w:hint="default"/>
      </w:rPr>
    </w:lvl>
  </w:abstractNum>
  <w:num w:numId="1">
    <w:abstractNumId w:val="11"/>
    <w:lvlOverride w:ilvl="0">
      <w:startOverride w:val="2"/>
    </w:lvlOverride>
  </w:num>
  <w:num w:numId="2">
    <w:abstractNumId w:val="8"/>
    <w:lvlOverride w:ilvl="0">
      <w:startOverride w:val="8"/>
    </w:lvlOverride>
  </w:num>
  <w:num w:numId="3">
    <w:abstractNumId w:val="6"/>
    <w:lvlOverride w:ilvl="0">
      <w:startOverride w:val="13"/>
    </w:lvlOverride>
  </w:num>
  <w:num w:numId="4">
    <w:abstractNumId w:val="7"/>
    <w:lvlOverride w:ilvl="0">
      <w:startOverride w:val="15"/>
    </w:lvlOverride>
  </w:num>
  <w:num w:numId="5">
    <w:abstractNumId w:val="4"/>
    <w:lvlOverride w:ilvl="0">
      <w:startOverride w:val="18"/>
    </w:lvlOverride>
  </w:num>
  <w:num w:numId="6">
    <w:abstractNumId w:val="9"/>
    <w:lvlOverride w:ilvl="0">
      <w:startOverride w:val="21"/>
    </w:lvlOverride>
  </w:num>
  <w:num w:numId="7">
    <w:abstractNumId w:val="0"/>
    <w:lvlOverride w:ilvl="0">
      <w:startOverride w:val="27"/>
    </w:lvlOverride>
  </w:num>
  <w:num w:numId="8">
    <w:abstractNumId w:val="10"/>
    <w:lvlOverride w:ilvl="0">
      <w:startOverride w:val="31"/>
    </w:lvlOverride>
  </w:num>
  <w:num w:numId="9">
    <w:abstractNumId w:val="5"/>
    <w:lvlOverride w:ilvl="0">
      <w:startOverride w:val="34"/>
    </w:lvlOverride>
  </w:num>
  <w:num w:numId="10">
    <w:abstractNumId w:val="1"/>
    <w:lvlOverride w:ilvl="0">
      <w:startOverride w:val="43"/>
    </w:lvlOverride>
  </w:num>
  <w:num w:numId="11">
    <w:abstractNumId w:val="2"/>
    <w:lvlOverride w:ilvl="0">
      <w:startOverride w:val="45"/>
    </w:lvlOverride>
  </w:num>
  <w:num w:numId="12">
    <w:abstractNumId w:val="3"/>
    <w:lvlOverride w:ilvl="0">
      <w:startOverride w:val="4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26853"/>
    <w:rsid w:val="00862AE5"/>
    <w:rsid w:val="00F268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8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9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12674</Words>
  <Characters>7225</Characters>
  <Application>Microsoft Office Word</Application>
  <DocSecurity>0</DocSecurity>
  <Lines>60</Lines>
  <Paragraphs>39</Paragraphs>
  <ScaleCrop>false</ScaleCrop>
  <Company>Reanimator Extreme Edition</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2018-12-05T11:34:00Z</dcterms:created>
  <dcterms:modified xsi:type="dcterms:W3CDTF">2018-12-05T11:35:00Z</dcterms:modified>
</cp:coreProperties>
</file>