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A9" w:rsidRPr="00592425" w:rsidRDefault="004E2AA9" w:rsidP="00592425">
      <w:pPr>
        <w:pStyle w:val="a3"/>
        <w:rPr>
          <w:szCs w:val="28"/>
          <w:lang w:val="en-US"/>
        </w:rPr>
      </w:pPr>
    </w:p>
    <w:p w:rsidR="004E2AA9" w:rsidRPr="00592425" w:rsidRDefault="004E2AA9" w:rsidP="00592425">
      <w:pPr>
        <w:pStyle w:val="a3"/>
        <w:rPr>
          <w:szCs w:val="28"/>
        </w:rPr>
      </w:pPr>
      <w:r w:rsidRPr="00592425">
        <w:rPr>
          <w:szCs w:val="28"/>
        </w:rPr>
        <w:t>П е р е л і к</w:t>
      </w:r>
    </w:p>
    <w:p w:rsidR="004E2AA9" w:rsidRPr="00592425" w:rsidRDefault="004E2AA9" w:rsidP="00592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2425"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 виданих у травні 2019 року з № 110 - р по №</w:t>
      </w:r>
      <w:r w:rsidR="008875BF">
        <w:rPr>
          <w:rFonts w:ascii="Times New Roman" w:hAnsi="Times New Roman" w:cs="Times New Roman"/>
          <w:b/>
          <w:bCs/>
          <w:sz w:val="28"/>
          <w:szCs w:val="28"/>
        </w:rPr>
        <w:t xml:space="preserve"> 138</w:t>
      </w:r>
      <w:r w:rsidR="001969B0" w:rsidRPr="005924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425">
        <w:rPr>
          <w:rFonts w:ascii="Times New Roman" w:hAnsi="Times New Roman" w:cs="Times New Roman"/>
          <w:b/>
          <w:bCs/>
          <w:sz w:val="28"/>
          <w:szCs w:val="28"/>
        </w:rPr>
        <w:t>– р</w:t>
      </w:r>
    </w:p>
    <w:p w:rsidR="004E2AA9" w:rsidRPr="00592425" w:rsidRDefault="004E2AA9" w:rsidP="005924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1114"/>
        <w:gridCol w:w="1576"/>
        <w:gridCol w:w="6605"/>
      </w:tblGrid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09.04.2019 № 89 – р «Про встановлення граничної чисельності працівників структурних підрозділів Баштанської районної державної адміністрації»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05.02.2018 № 42 – р «Про повноваження керівника державної служби»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виконання обов’язків бухгалтерської служби у структурних підрозділах райдержадміністрації зі статусом юридичних осіб публічного права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 про відділ містобудування, архітектури, інфраструктури,  житлово-комунального господарства та будівництва Баштанської районної державної адміністрації</w:t>
            </w:r>
          </w:p>
        </w:tc>
      </w:tr>
      <w:tr w:rsidR="004E2AA9" w:rsidRPr="00592425" w:rsidTr="004E2AA9">
        <w:trPr>
          <w:trHeight w:val="383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затвердження Положення про сектор з питань цивільного захисту Баштанської районної державної адміністрації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зняття статусу дитини, позбавленої батьківського піклування з малолітнього Кузніцова Миколи Олександровича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36EE5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36EE5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 організацію та проведення І етапу Всеукраїнської дитячо-юнацької військово-патріотичної гри «Сокіл» («Джура») в Баштанському районі Миколаївської області</w:t>
            </w:r>
            <w:r w:rsidR="00270BB4" w:rsidRPr="00592425">
              <w:rPr>
                <w:rFonts w:ascii="Times New Roman" w:hAnsi="Times New Roman" w:cs="Times New Roman"/>
                <w:sz w:val="28"/>
                <w:szCs w:val="28"/>
              </w:rPr>
              <w:t xml:space="preserve"> (Зареєстровано в Головному територіальному управлінні юстиції Миколаївської області від 15.05.2019 №156/3441)</w:t>
            </w:r>
          </w:p>
        </w:tc>
      </w:tr>
      <w:tr w:rsidR="004E2AA9" w:rsidRPr="00592425" w:rsidTr="004E2AA9">
        <w:trPr>
          <w:trHeight w:val="38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874EC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874EC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надання дозволу на передачу в оренду приміщення та укладання договору оренди майна спільної власності територіальних громад міста, сіл Баштанського району</w:t>
            </w:r>
          </w:p>
        </w:tc>
      </w:tr>
      <w:tr w:rsidR="004E2AA9" w:rsidRPr="00592425" w:rsidTr="004E2AA9">
        <w:trPr>
          <w:trHeight w:val="41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874EC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874EC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заходів на 2019 рік з реалізації у Баштанському районі Стратегії подолання бідності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874EC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BB53FA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створення ліквідаційної комісії з припинення діяльності юридичної особи «Єрмолівська загальноосвітня школа І ступеня Баштанської районної ради Миколаївської області»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FD28C2" w:rsidP="0059242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4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безоплатну передачу об’єктів, що є спільною </w:t>
            </w:r>
            <w:r w:rsidRPr="0059242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власністю територіальних  громад міста, сіл Баштанського району, у комунальну власність Привільненської  сільської ради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024376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024376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заходи з відзначення 2019 року у Баштанському районі Дня пам’яті жертв політичних репресій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направлення малолітнього Василенка Максима Сергійовича до Антонівської загальноосвітньої школи – інтернат І – ІІІ ступенів Миколаївської обласної ради на повне державне забезпечення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E5460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E5460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 голови райдержадміністрації від 14.01.2019 № 4-р «Про затвердження паспортів бюджетної програми на 2019 рік»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 – сироти малолітньому Колодичу Сергію Сергійовичу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EF2B91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 – сироти малолітньому Колодичу Ярославу Сергійовичу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617877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617877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  затвердження   детального   плану території земельної ділянки кадастровий номер 4820610000:06:000:0300 площею 3,5 га, що знаходиться за адресою: Миколаївська область, Баштанський район, м.Баштанка, вул. Фрунзе, 50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D16A18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D16A18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забезпечення оприлюднення на офіційному веб-сайті Баштанської райдержадміністрації інформації про діяльність місцевих органів виконавчої влади та органів місцевого самоврядування Баштанського району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3E46DA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3E46DA" w:rsidP="00592425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районного бюджету Баштанського району на 2019 рік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129-р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81274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до Дня медичного працівника</w:t>
            </w:r>
          </w:p>
        </w:tc>
      </w:tr>
      <w:tr w:rsidR="004E2AA9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4E2AA9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130-р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2AA9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AA9" w:rsidRPr="00592425" w:rsidRDefault="00C81274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чергування відповідальних працівників апарату та структурних підрозділів Баштанської райдерж-адміністрації  у  святкові  та  вихідні дні з  15  по  17  червня  2019  року  та з 28 по 30 червня 2019 року</w:t>
            </w:r>
          </w:p>
        </w:tc>
      </w:tr>
      <w:tr w:rsidR="006C0FCD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8875BF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0FCD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8875BF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відповідальних працівників відділу ведення Державного реєстру виборців апарату райдержадміністрації у вихідні дні під час проведення позачергових виборів народних депутатів України 21 липня 2019 року </w:t>
            </w:r>
          </w:p>
        </w:tc>
      </w:tr>
      <w:tr w:rsidR="006C0FCD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8875BF" w:rsidP="00887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0FCD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8875BF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районного бюджету Баштанського району на 2019 рік</w:t>
            </w:r>
          </w:p>
        </w:tc>
      </w:tr>
      <w:tr w:rsidR="006C0FCD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6C0FCD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DC43CE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6C0FCD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FCD" w:rsidRPr="00592425" w:rsidRDefault="00DC43CE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Колодичем Ярославом Сергійовичем</w:t>
            </w:r>
          </w:p>
        </w:tc>
      </w:tr>
      <w:tr w:rsidR="00C81274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1274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 малолітньою дитиною Колодичем Сергієм Сергійовичем</w:t>
            </w:r>
          </w:p>
        </w:tc>
      </w:tr>
      <w:tr w:rsidR="00C81274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1274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 малолітньою дитиною  Васьковим Володимиром Олеговичем</w:t>
            </w:r>
          </w:p>
        </w:tc>
      </w:tr>
      <w:tr w:rsidR="00C81274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1274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DC43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 малолітньою дитиною Макушевим Євгеном Олеговичем</w:t>
            </w:r>
          </w:p>
        </w:tc>
      </w:tr>
      <w:tr w:rsidR="00C81274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1274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DC43CE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встановлення опіки над малолітньою дитиною </w:t>
            </w:r>
            <w:r w:rsidR="008875BF">
              <w:rPr>
                <w:rFonts w:ascii="Times New Roman" w:hAnsi="Times New Roman" w:cs="Times New Roman"/>
                <w:sz w:val="28"/>
                <w:szCs w:val="28"/>
              </w:rPr>
              <w:t>Макушевою Анною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  <w:r w:rsidR="008875BF">
              <w:rPr>
                <w:rFonts w:ascii="Times New Roman" w:hAnsi="Times New Roman" w:cs="Times New Roman"/>
                <w:sz w:val="28"/>
                <w:szCs w:val="28"/>
              </w:rPr>
              <w:t>івною</w:t>
            </w:r>
          </w:p>
        </w:tc>
      </w:tr>
      <w:tr w:rsidR="00C81274" w:rsidRPr="00592425" w:rsidTr="004E2AA9">
        <w:trPr>
          <w:trHeight w:val="3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C81274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425">
              <w:rPr>
                <w:rFonts w:ascii="Times New Roman" w:hAnsi="Times New Roman" w:cs="Times New Roman"/>
                <w:sz w:val="28"/>
                <w:szCs w:val="28"/>
              </w:rPr>
              <w:t>138-р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8875BF" w:rsidP="00592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81274" w:rsidRPr="00592425">
              <w:rPr>
                <w:rFonts w:ascii="Times New Roman" w:hAnsi="Times New Roman" w:cs="Times New Roman"/>
                <w:sz w:val="28"/>
                <w:szCs w:val="28"/>
              </w:rPr>
              <w:t>.05.2019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74" w:rsidRPr="00592425" w:rsidRDefault="008875BF" w:rsidP="005924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встановлення опіки над малолітньою дитиною Макушевою Асею Олегівною</w:t>
            </w:r>
          </w:p>
        </w:tc>
      </w:tr>
    </w:tbl>
    <w:p w:rsidR="00F2353E" w:rsidRPr="00592425" w:rsidRDefault="00F2353E" w:rsidP="00592425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9AF" w:rsidRPr="00592425" w:rsidRDefault="009629AF" w:rsidP="0059242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9AF" w:rsidRPr="00592425" w:rsidRDefault="009629AF" w:rsidP="0059242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AA9" w:rsidRPr="00592425" w:rsidRDefault="004E2AA9" w:rsidP="00592425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425">
        <w:rPr>
          <w:rFonts w:ascii="Times New Roman" w:hAnsi="Times New Roman" w:cs="Times New Roman"/>
          <w:sz w:val="28"/>
          <w:szCs w:val="28"/>
        </w:rPr>
        <w:t xml:space="preserve">Начальник  загального відділу </w:t>
      </w:r>
    </w:p>
    <w:p w:rsidR="004E2AA9" w:rsidRPr="00592425" w:rsidRDefault="004E2AA9" w:rsidP="005924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2425">
        <w:rPr>
          <w:rFonts w:ascii="Times New Roman" w:hAnsi="Times New Roman" w:cs="Times New Roman"/>
          <w:sz w:val="28"/>
          <w:szCs w:val="28"/>
        </w:rPr>
        <w:t>апарату райдержадміністрації                                                         О. ПРОЦАК</w:t>
      </w:r>
    </w:p>
    <w:p w:rsidR="004E2AA9" w:rsidRPr="00592425" w:rsidRDefault="004E2AA9" w:rsidP="0059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D3A" w:rsidRPr="00592425" w:rsidRDefault="00F62D3A" w:rsidP="00592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62D3A" w:rsidRPr="00592425" w:rsidSect="00DC43C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06A" w:rsidRDefault="0067006A" w:rsidP="003B04C4">
      <w:pPr>
        <w:spacing w:after="0" w:line="240" w:lineRule="auto"/>
      </w:pPr>
      <w:r>
        <w:separator/>
      </w:r>
    </w:p>
  </w:endnote>
  <w:endnote w:type="continuationSeparator" w:id="1">
    <w:p w:rsidR="0067006A" w:rsidRDefault="0067006A" w:rsidP="003B0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06A" w:rsidRDefault="0067006A" w:rsidP="003B04C4">
      <w:pPr>
        <w:spacing w:after="0" w:line="240" w:lineRule="auto"/>
      </w:pPr>
      <w:r>
        <w:separator/>
      </w:r>
    </w:p>
  </w:footnote>
  <w:footnote w:type="continuationSeparator" w:id="1">
    <w:p w:rsidR="0067006A" w:rsidRDefault="0067006A" w:rsidP="003B0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418" w:rsidRDefault="00031418" w:rsidP="00592425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2AA9"/>
    <w:rsid w:val="00024376"/>
    <w:rsid w:val="00031418"/>
    <w:rsid w:val="00033E88"/>
    <w:rsid w:val="00050D97"/>
    <w:rsid w:val="00077A7A"/>
    <w:rsid w:val="000D25AB"/>
    <w:rsid w:val="000D3560"/>
    <w:rsid w:val="000E063B"/>
    <w:rsid w:val="00114835"/>
    <w:rsid w:val="001969B0"/>
    <w:rsid w:val="002366EC"/>
    <w:rsid w:val="0025728A"/>
    <w:rsid w:val="00270BB4"/>
    <w:rsid w:val="002C0501"/>
    <w:rsid w:val="002C24CF"/>
    <w:rsid w:val="002E5E08"/>
    <w:rsid w:val="00395365"/>
    <w:rsid w:val="003B04C4"/>
    <w:rsid w:val="003E46DA"/>
    <w:rsid w:val="0044305A"/>
    <w:rsid w:val="004E2AA9"/>
    <w:rsid w:val="00592425"/>
    <w:rsid w:val="00606F97"/>
    <w:rsid w:val="00617877"/>
    <w:rsid w:val="0067006A"/>
    <w:rsid w:val="006C0FCD"/>
    <w:rsid w:val="00721AF3"/>
    <w:rsid w:val="008875BF"/>
    <w:rsid w:val="008E72A1"/>
    <w:rsid w:val="009629AF"/>
    <w:rsid w:val="0098691D"/>
    <w:rsid w:val="00A67E9F"/>
    <w:rsid w:val="00AA7376"/>
    <w:rsid w:val="00B874EC"/>
    <w:rsid w:val="00BB53FA"/>
    <w:rsid w:val="00C36EE5"/>
    <w:rsid w:val="00C81274"/>
    <w:rsid w:val="00D16A18"/>
    <w:rsid w:val="00D250F8"/>
    <w:rsid w:val="00D6175D"/>
    <w:rsid w:val="00DC43CE"/>
    <w:rsid w:val="00E772BB"/>
    <w:rsid w:val="00EE5460"/>
    <w:rsid w:val="00EE65CB"/>
    <w:rsid w:val="00EF2B91"/>
    <w:rsid w:val="00F2353E"/>
    <w:rsid w:val="00F62D3A"/>
    <w:rsid w:val="00F842D3"/>
    <w:rsid w:val="00FD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2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2AA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No Spacing"/>
    <w:uiPriority w:val="99"/>
    <w:qFormat/>
    <w:rsid w:val="00FD28C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a6">
    <w:name w:val="Body Text"/>
    <w:basedOn w:val="a"/>
    <w:link w:val="a7"/>
    <w:rsid w:val="00B874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874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B0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04C4"/>
  </w:style>
  <w:style w:type="paragraph" w:styleId="aa">
    <w:name w:val="footer"/>
    <w:basedOn w:val="a"/>
    <w:link w:val="ab"/>
    <w:uiPriority w:val="99"/>
    <w:semiHidden/>
    <w:unhideWhenUsed/>
    <w:rsid w:val="003B04C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B04C4"/>
  </w:style>
  <w:style w:type="character" w:styleId="ac">
    <w:name w:val="line number"/>
    <w:basedOn w:val="a0"/>
    <w:uiPriority w:val="99"/>
    <w:semiHidden/>
    <w:unhideWhenUsed/>
    <w:rsid w:val="00257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7227-059F-4ABD-BA1F-D9F72118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2019-05-03T10:16:00Z</dcterms:created>
  <dcterms:modified xsi:type="dcterms:W3CDTF">2019-06-03T11:44:00Z</dcterms:modified>
</cp:coreProperties>
</file>