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AA" w:rsidRPr="00745F02" w:rsidRDefault="005D05AA" w:rsidP="00304199">
      <w:pPr>
        <w:pStyle w:val="a3"/>
        <w:rPr>
          <w:szCs w:val="28"/>
          <w:lang w:val="en-US"/>
        </w:rPr>
      </w:pPr>
    </w:p>
    <w:p w:rsidR="005D05AA" w:rsidRPr="00745F02" w:rsidRDefault="005D05AA" w:rsidP="00304199">
      <w:pPr>
        <w:pStyle w:val="a3"/>
        <w:rPr>
          <w:szCs w:val="28"/>
        </w:rPr>
      </w:pPr>
      <w:r w:rsidRPr="00745F02">
        <w:rPr>
          <w:szCs w:val="28"/>
        </w:rPr>
        <w:t>П е р е л і к</w:t>
      </w:r>
    </w:p>
    <w:p w:rsidR="005D05AA" w:rsidRPr="00745F02" w:rsidRDefault="005D05AA" w:rsidP="003041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02">
        <w:rPr>
          <w:rFonts w:ascii="Times New Roman" w:hAnsi="Times New Roman" w:cs="Times New Roman"/>
          <w:b/>
          <w:bCs/>
          <w:sz w:val="28"/>
          <w:szCs w:val="28"/>
        </w:rPr>
        <w:t>розпоряджень голови Баштанської райдержадміністрації з основ</w:t>
      </w:r>
      <w:r w:rsidR="00304199">
        <w:rPr>
          <w:rFonts w:ascii="Times New Roman" w:hAnsi="Times New Roman" w:cs="Times New Roman"/>
          <w:b/>
          <w:bCs/>
          <w:sz w:val="28"/>
          <w:szCs w:val="28"/>
        </w:rPr>
        <w:t>ної діяльності, виданих у вересні</w:t>
      </w:r>
      <w:r w:rsidRPr="00745F02">
        <w:rPr>
          <w:rFonts w:ascii="Times New Roman" w:hAnsi="Times New Roman" w:cs="Times New Roman"/>
          <w:b/>
          <w:bCs/>
          <w:sz w:val="28"/>
          <w:szCs w:val="28"/>
        </w:rPr>
        <w:t xml:space="preserve"> 2019 року з №195 - р по № </w:t>
      </w:r>
      <w:r w:rsidR="00304199">
        <w:rPr>
          <w:rFonts w:ascii="Times New Roman" w:hAnsi="Times New Roman" w:cs="Times New Roman"/>
          <w:b/>
          <w:bCs/>
          <w:sz w:val="28"/>
          <w:szCs w:val="28"/>
        </w:rPr>
        <w:t>213</w:t>
      </w:r>
      <w:r w:rsidRPr="00745F02">
        <w:rPr>
          <w:rFonts w:ascii="Times New Roman" w:hAnsi="Times New Roman" w:cs="Times New Roman"/>
          <w:b/>
          <w:bCs/>
          <w:sz w:val="28"/>
          <w:szCs w:val="28"/>
        </w:rPr>
        <w:t>- р</w:t>
      </w:r>
    </w:p>
    <w:p w:rsidR="005D05AA" w:rsidRPr="00745F02" w:rsidRDefault="005D05AA" w:rsidP="003041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114"/>
        <w:gridCol w:w="1576"/>
        <w:gridCol w:w="6605"/>
      </w:tblGrid>
      <w:tr w:rsidR="005D05AA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195-р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Про розірвання договору оренди землі  для ведення  підсобного господарства на території  </w:t>
            </w:r>
            <w:proofErr w:type="spellStart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Єрмолівської</w:t>
            </w:r>
            <w:proofErr w:type="spellEnd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 ради </w:t>
            </w:r>
            <w:proofErr w:type="spellStart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5D05AA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196-р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390FF0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</w:t>
            </w:r>
          </w:p>
        </w:tc>
      </w:tr>
      <w:tr w:rsidR="005D05AA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197-р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390FF0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D05AA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390FF0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мережі закладів загальної середньої освіти </w:t>
            </w:r>
            <w:proofErr w:type="spellStart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2019/2020 навчальний рік</w:t>
            </w:r>
          </w:p>
        </w:tc>
      </w:tr>
      <w:tr w:rsidR="005D05AA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198-р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390FF0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D05AA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390FF0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Про виділення коштів на заходи та роботи з мобілізаційної підготовки місцевого значення </w:t>
            </w:r>
          </w:p>
        </w:tc>
      </w:tr>
      <w:tr w:rsidR="005D05AA" w:rsidRPr="00745F02" w:rsidTr="005D05AA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199-р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390FF0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05AA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390FF0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Про відзначення Подякою Баштанської районної державної адміністрації з нагоди Дня рятівника</w:t>
            </w:r>
          </w:p>
        </w:tc>
      </w:tr>
      <w:tr w:rsidR="005D05AA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200-р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390FF0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05AA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390FF0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Про затвердження плану заходів з участі у проведенні у 201</w:t>
            </w:r>
            <w:r w:rsidRPr="0074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 році в </w:t>
            </w:r>
            <w:proofErr w:type="spellStart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 районі Всеукраїнського тижня права</w:t>
            </w:r>
          </w:p>
        </w:tc>
      </w:tr>
      <w:tr w:rsidR="005D05AA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201-р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C1493D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05AA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C1493D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Про відзначення 2019 року  у </w:t>
            </w:r>
            <w:proofErr w:type="spellStart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 районі Дня партизанської слави</w:t>
            </w:r>
          </w:p>
        </w:tc>
      </w:tr>
      <w:tr w:rsidR="005D05AA" w:rsidRPr="00745F02" w:rsidTr="005D05AA">
        <w:trPr>
          <w:trHeight w:val="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202-р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FA2D41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05AA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FA2D41" w:rsidRDefault="00FA2D41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41">
              <w:rPr>
                <w:rFonts w:ascii="Times New Roman" w:hAnsi="Times New Roman" w:cs="Times New Roman"/>
                <w:sz w:val="28"/>
                <w:szCs w:val="28"/>
              </w:rPr>
              <w:t>Про затвердження плану дій Баштанської районної державної адміністрації на І</w:t>
            </w:r>
            <w:r w:rsidRPr="00FA2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A2D4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 2019 року</w:t>
            </w:r>
          </w:p>
        </w:tc>
      </w:tr>
      <w:tr w:rsidR="005D05AA" w:rsidRPr="00745F02" w:rsidTr="005D05AA">
        <w:trPr>
          <w:trHeight w:val="4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203-р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DF5A09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05AA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DF5A09" w:rsidP="003041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19.03.2019 № 62-р «Про проведення  чергових  призовів громадян України на  строкову військову службу у 2019 році»</w:t>
            </w:r>
          </w:p>
        </w:tc>
      </w:tr>
      <w:tr w:rsidR="005D05AA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204-р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304199" w:rsidP="003041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304199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складу комісії для проведення перевірок здійснення делегованих повноважень органів виконавчої влади при Баштанській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(Розпорядження </w:t>
            </w:r>
            <w:r w:rsidR="000E6824">
              <w:rPr>
                <w:rFonts w:ascii="Times New Roman" w:hAnsi="Times New Roman" w:cs="Times New Roman"/>
                <w:sz w:val="28"/>
                <w:szCs w:val="28"/>
              </w:rPr>
              <w:t>вважати недійсним</w:t>
            </w:r>
            <w:r w:rsidR="005C6726">
              <w:rPr>
                <w:rFonts w:ascii="Times New Roman" w:hAnsi="Times New Roman" w:cs="Times New Roman"/>
                <w:sz w:val="28"/>
                <w:szCs w:val="28"/>
              </w:rPr>
              <w:t xml:space="preserve"> (дивитися розпорядження від 19.09.2019 №206-р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5AA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205-р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DF5A09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05AA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DF5A09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Про нагородження Почесною грамотою Баштанської районної державної адміністрації з нагоди відзначення            213-ї річниці Дня міста </w:t>
            </w:r>
            <w:proofErr w:type="spellStart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Баштанка</w:t>
            </w:r>
            <w:proofErr w:type="spellEnd"/>
          </w:p>
        </w:tc>
      </w:tr>
      <w:tr w:rsidR="005D05AA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206-р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A45B16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05AA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857804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складу комісії для проведення </w:t>
            </w:r>
            <w:r w:rsidRPr="00745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перевірок здійснення делегованих повноважень органів виконавчої влади при Баштанській райдержадміністрації</w:t>
            </w:r>
          </w:p>
        </w:tc>
      </w:tr>
      <w:tr w:rsidR="005D05AA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207-р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DF5A09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05AA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DF5A09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Про скасування розпорядження від 09.08.2019 №184-р «Про створення комісії та затвердження Положення з питання повернення майна чи відшкодування його вартості депортованим особам або у разі їх смерті спадкоємцям таких осіб»</w:t>
            </w:r>
          </w:p>
        </w:tc>
      </w:tr>
      <w:tr w:rsidR="005D05AA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208-р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DF5A09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05AA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DF5A09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Про нагородження Почесною грамотою Баштанської районної державної адміністрації </w:t>
            </w:r>
            <w:r w:rsidR="007B1FE4">
              <w:rPr>
                <w:rFonts w:ascii="Times New Roman" w:hAnsi="Times New Roman" w:cs="Times New Roman"/>
                <w:sz w:val="28"/>
                <w:szCs w:val="28"/>
              </w:rPr>
              <w:t xml:space="preserve">з нагоди відзначення  Дня </w:t>
            </w: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працівників освіти</w:t>
            </w:r>
          </w:p>
        </w:tc>
      </w:tr>
      <w:tr w:rsidR="005D05AA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209-р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A45B16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05AA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A45B16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направлення малолітнього Барановського Віталія Валерійовича до комунального закладу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виховний комплекс «Загальноосвітня школа – інтернат – ліцей І–ІІІ ступенів» Миколаївської обласної ради на повне державне забезпечення на 2019 – 2020 навчальний рік </w:t>
            </w:r>
          </w:p>
        </w:tc>
      </w:tr>
      <w:tr w:rsidR="005D05AA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5D05AA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210-р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DF5A09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05AA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AA" w:rsidRPr="00745F02" w:rsidRDefault="00DF5A09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Про схвалення </w:t>
            </w:r>
            <w:proofErr w:type="spellStart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r w:rsidR="00745F02"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стратегічного плану дій з реформування системи інституційного</w:t>
            </w:r>
            <w:r w:rsidR="00745F02"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догляду та виховання дітей в </w:t>
            </w:r>
            <w:proofErr w:type="spellStart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745F02">
              <w:rPr>
                <w:rFonts w:ascii="Times New Roman" w:hAnsi="Times New Roman" w:cs="Times New Roman"/>
                <w:sz w:val="28"/>
                <w:szCs w:val="28"/>
              </w:rPr>
              <w:t xml:space="preserve"> районі на  2019-2026 роки</w:t>
            </w:r>
          </w:p>
        </w:tc>
      </w:tr>
      <w:tr w:rsidR="00691955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55" w:rsidRPr="00745F02" w:rsidRDefault="00691955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55" w:rsidRPr="00745F02" w:rsidRDefault="00691955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211-р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55" w:rsidRPr="00745F02" w:rsidRDefault="00745F02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91955" w:rsidRPr="00745F02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55" w:rsidRPr="00745F02" w:rsidRDefault="00304199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утворення прийомної сім</w:t>
            </w:r>
            <w:r w:rsidRPr="00304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 на базі родини Демчука Віктора Володимировича та Демчук Світлани Миколаївни та влаштування на спільне проживання та виховання малолітнього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Кирила Вікторовича </w:t>
            </w:r>
          </w:p>
        </w:tc>
      </w:tr>
      <w:tr w:rsidR="002430D7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7" w:rsidRPr="00745F02" w:rsidRDefault="002430D7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7" w:rsidRPr="00745F02" w:rsidRDefault="002430D7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7" w:rsidRPr="00745F02" w:rsidRDefault="002430D7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D7" w:rsidRPr="002430D7" w:rsidRDefault="002430D7" w:rsidP="0030419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D7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2430D7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2430D7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  <w:tr w:rsidR="004E136D" w:rsidRPr="00745F02" w:rsidTr="005D05AA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D" w:rsidRDefault="004E136D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D" w:rsidRDefault="004E136D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D" w:rsidRDefault="004E136D" w:rsidP="003041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6D" w:rsidRPr="004E136D" w:rsidRDefault="004E136D" w:rsidP="003041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36D">
              <w:rPr>
                <w:rFonts w:ascii="Times New Roman" w:hAnsi="Times New Roman" w:cs="Times New Roman"/>
                <w:sz w:val="28"/>
                <w:szCs w:val="28"/>
              </w:rPr>
              <w:t>Про відзначення Подякою Баштанської районної державної адміністрації з нагоди відзначення Міжнародного дня людей похилого віку</w:t>
            </w:r>
          </w:p>
        </w:tc>
      </w:tr>
    </w:tbl>
    <w:p w:rsidR="005D05AA" w:rsidRPr="00745F02" w:rsidRDefault="005D05AA" w:rsidP="00304199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5AA" w:rsidRPr="00745F02" w:rsidRDefault="005D05AA" w:rsidP="00304199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5AA" w:rsidRPr="00745F02" w:rsidRDefault="005D05AA" w:rsidP="00304199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F02">
        <w:rPr>
          <w:rFonts w:ascii="Times New Roman" w:hAnsi="Times New Roman" w:cs="Times New Roman"/>
          <w:sz w:val="28"/>
          <w:szCs w:val="28"/>
        </w:rPr>
        <w:t xml:space="preserve">Начальник  загального відділу </w:t>
      </w:r>
    </w:p>
    <w:p w:rsidR="005D05AA" w:rsidRPr="00745F02" w:rsidRDefault="005D05AA" w:rsidP="0030419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F02"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     </w:t>
      </w:r>
      <w:r w:rsidR="00304199">
        <w:rPr>
          <w:rFonts w:ascii="Times New Roman" w:hAnsi="Times New Roman" w:cs="Times New Roman"/>
          <w:sz w:val="28"/>
          <w:szCs w:val="28"/>
        </w:rPr>
        <w:t xml:space="preserve">                          Олена </w:t>
      </w:r>
      <w:r w:rsidRPr="00745F02">
        <w:rPr>
          <w:rFonts w:ascii="Times New Roman" w:hAnsi="Times New Roman" w:cs="Times New Roman"/>
          <w:sz w:val="28"/>
          <w:szCs w:val="28"/>
        </w:rPr>
        <w:t>ПРОЦАК</w:t>
      </w:r>
    </w:p>
    <w:p w:rsidR="005D05AA" w:rsidRPr="00745F02" w:rsidRDefault="005D05AA" w:rsidP="00304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5AA" w:rsidRPr="00745F02" w:rsidRDefault="005D05AA" w:rsidP="00304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A56" w:rsidRPr="00745F02" w:rsidRDefault="001E7A56" w:rsidP="003041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7A56" w:rsidRPr="00745F02" w:rsidSect="003041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05AA"/>
    <w:rsid w:val="00056E81"/>
    <w:rsid w:val="000E6824"/>
    <w:rsid w:val="001E7A56"/>
    <w:rsid w:val="002430D7"/>
    <w:rsid w:val="002A015C"/>
    <w:rsid w:val="00304199"/>
    <w:rsid w:val="00390FF0"/>
    <w:rsid w:val="0042364C"/>
    <w:rsid w:val="004E136D"/>
    <w:rsid w:val="005C6726"/>
    <w:rsid w:val="005D05AA"/>
    <w:rsid w:val="00691955"/>
    <w:rsid w:val="006C2E08"/>
    <w:rsid w:val="0070340A"/>
    <w:rsid w:val="00745F02"/>
    <w:rsid w:val="00790AAD"/>
    <w:rsid w:val="007B1FE4"/>
    <w:rsid w:val="007C6E65"/>
    <w:rsid w:val="007D4633"/>
    <w:rsid w:val="00857804"/>
    <w:rsid w:val="00A45B16"/>
    <w:rsid w:val="00A53A98"/>
    <w:rsid w:val="00AB0E4A"/>
    <w:rsid w:val="00B1196B"/>
    <w:rsid w:val="00B75E1A"/>
    <w:rsid w:val="00BE75D8"/>
    <w:rsid w:val="00C1493D"/>
    <w:rsid w:val="00DF5A09"/>
    <w:rsid w:val="00F74120"/>
    <w:rsid w:val="00FA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D8"/>
  </w:style>
  <w:style w:type="paragraph" w:styleId="1">
    <w:name w:val="heading 1"/>
    <w:basedOn w:val="a"/>
    <w:next w:val="a"/>
    <w:link w:val="10"/>
    <w:qFormat/>
    <w:rsid w:val="00390F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05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D05A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">
    <w:name w:val="Основной текст (3)"/>
    <w:basedOn w:val="a0"/>
    <w:uiPriority w:val="99"/>
    <w:rsid w:val="005D05AA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0">
    <w:name w:val="Заголовок 1 Знак"/>
    <w:basedOn w:val="a0"/>
    <w:link w:val="1"/>
    <w:rsid w:val="00390F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2019-10-03T11:12:00Z</cp:lastPrinted>
  <dcterms:created xsi:type="dcterms:W3CDTF">2019-09-16T07:13:00Z</dcterms:created>
  <dcterms:modified xsi:type="dcterms:W3CDTF">2019-10-03T11:12:00Z</dcterms:modified>
</cp:coreProperties>
</file>