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8A4" w:rsidRDefault="00BD38A4" w:rsidP="00BD38A4">
      <w:pPr>
        <w:spacing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D38A4" w:rsidRPr="004D4C98" w:rsidRDefault="00BD38A4" w:rsidP="00BD38A4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6D3392">
        <w:rPr>
          <w:rFonts w:ascii="Times New Roman" w:hAnsi="Times New Roman"/>
          <w:sz w:val="28"/>
          <w:szCs w:val="28"/>
        </w:rPr>
        <w:t>БАШТАНСЬКА РАЙОННА ДЕРЖАВНА АДМІНІСТРАЦІЯ</w:t>
      </w:r>
      <w:r w:rsidRPr="006D3392">
        <w:rPr>
          <w:rFonts w:ascii="Times New Roman" w:hAnsi="Times New Roman"/>
          <w:sz w:val="28"/>
          <w:szCs w:val="28"/>
        </w:rPr>
        <w:br/>
        <w:t>МИКОЛАЇВСЬКОЇ ОБЛАСТІ</w:t>
      </w:r>
    </w:p>
    <w:p w:rsidR="00BD38A4" w:rsidRPr="00064464" w:rsidRDefault="00BD38A4" w:rsidP="00BD38A4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6D3392">
        <w:rPr>
          <w:rFonts w:ascii="Times New Roman" w:hAnsi="Times New Roman"/>
          <w:b/>
          <w:sz w:val="32"/>
          <w:szCs w:val="32"/>
        </w:rPr>
        <w:t xml:space="preserve">Р О З П О Р Я Д Ж Е Н </w:t>
      </w:r>
      <w:proofErr w:type="spellStart"/>
      <w:r w:rsidRPr="006D3392">
        <w:rPr>
          <w:rFonts w:ascii="Times New Roman" w:hAnsi="Times New Roman"/>
          <w:b/>
          <w:sz w:val="32"/>
          <w:szCs w:val="32"/>
        </w:rPr>
        <w:t>Н</w:t>
      </w:r>
      <w:proofErr w:type="spellEnd"/>
      <w:r w:rsidRPr="006D3392">
        <w:rPr>
          <w:rFonts w:ascii="Times New Roman" w:hAnsi="Times New Roman"/>
          <w:b/>
          <w:sz w:val="32"/>
          <w:szCs w:val="32"/>
        </w:rPr>
        <w:t xml:space="preserve"> Я</w:t>
      </w:r>
    </w:p>
    <w:p w:rsidR="00BD38A4" w:rsidRPr="00BD38A4" w:rsidRDefault="00BD38A4" w:rsidP="00BD38A4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BD38A4">
        <w:rPr>
          <w:rFonts w:ascii="Times New Roman" w:hAnsi="Times New Roman"/>
          <w:sz w:val="28"/>
          <w:szCs w:val="28"/>
          <w:u w:val="single"/>
        </w:rPr>
        <w:t>в</w:t>
      </w:r>
      <w:proofErr w:type="spellStart"/>
      <w:r w:rsidRPr="00BD38A4">
        <w:rPr>
          <w:rFonts w:ascii="Times New Roman" w:hAnsi="Times New Roman"/>
          <w:sz w:val="28"/>
          <w:szCs w:val="28"/>
          <w:u w:val="single"/>
          <w:lang w:val="ru-RU"/>
        </w:rPr>
        <w:t>ід</w:t>
      </w:r>
      <w:proofErr w:type="spellEnd"/>
      <w:r w:rsidRPr="00BD38A4">
        <w:rPr>
          <w:rFonts w:ascii="Times New Roman" w:hAnsi="Times New Roman"/>
          <w:sz w:val="28"/>
          <w:szCs w:val="28"/>
          <w:u w:val="single"/>
          <w:lang w:val="ru-RU"/>
        </w:rPr>
        <w:t xml:space="preserve"> 19.12.2019 №283-р</w:t>
      </w:r>
      <w:r w:rsidRPr="00BD38A4">
        <w:rPr>
          <w:rFonts w:ascii="Times New Roman" w:hAnsi="Times New Roman"/>
          <w:sz w:val="28"/>
          <w:szCs w:val="28"/>
          <w:u w:val="single"/>
        </w:rPr>
        <w:t xml:space="preserve">     </w:t>
      </w:r>
    </w:p>
    <w:p w:rsidR="00BD38A4" w:rsidRDefault="00BD38A4" w:rsidP="00BD38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38A4" w:rsidRPr="00BD38A4" w:rsidRDefault="00BD38A4" w:rsidP="00BD38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8A4">
        <w:rPr>
          <w:rFonts w:ascii="Times New Roman" w:hAnsi="Times New Roman" w:cs="Times New Roman"/>
          <w:sz w:val="28"/>
          <w:szCs w:val="28"/>
        </w:rPr>
        <w:t>Про надання права першого</w:t>
      </w:r>
    </w:p>
    <w:p w:rsidR="00BD38A4" w:rsidRPr="00BD38A4" w:rsidRDefault="00BD38A4" w:rsidP="00BD38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8A4">
        <w:rPr>
          <w:rFonts w:ascii="Times New Roman" w:hAnsi="Times New Roman" w:cs="Times New Roman"/>
          <w:sz w:val="28"/>
          <w:szCs w:val="28"/>
        </w:rPr>
        <w:t xml:space="preserve">та другого підпису на </w:t>
      </w:r>
    </w:p>
    <w:p w:rsidR="00BD38A4" w:rsidRPr="00BD38A4" w:rsidRDefault="00BD38A4" w:rsidP="00BD38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8A4">
        <w:rPr>
          <w:rFonts w:ascii="Times New Roman" w:hAnsi="Times New Roman" w:cs="Times New Roman"/>
          <w:sz w:val="28"/>
          <w:szCs w:val="28"/>
        </w:rPr>
        <w:t>фінансових документах</w:t>
      </w:r>
    </w:p>
    <w:p w:rsidR="00BD38A4" w:rsidRPr="00BD38A4" w:rsidRDefault="00BD38A4" w:rsidP="00BD38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38A4" w:rsidRPr="00BD38A4" w:rsidRDefault="00BD38A4" w:rsidP="00BD38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8A4">
        <w:rPr>
          <w:rFonts w:ascii="Times New Roman" w:hAnsi="Times New Roman" w:cs="Times New Roman"/>
          <w:sz w:val="28"/>
          <w:szCs w:val="28"/>
        </w:rPr>
        <w:t>Відповідно до статей 2, 6 Закону України «Про місцеві державні адміністрації», наказу Міністерства фінансів України від 24.05.1995 № 88 «Про затвердження Положення про документальне забезпечення записів у бухгалтерському обліку», зареєстрованого в Міністерстві юстиції України 05 червня 1995 року за №168/704, наказу Міністерства фінансів України від 22 червня 2012 року № 758 « Про затвердження Порядку відкриття та закриття рахунків у національній валюті в органах Державної казначейської служби України», зареєстрованого в Міністерстві юстиції України 18 липня 2012 року за № 1206/21518 (зі змінами), та у зв’язку з кадровими змінами зобов’язую:</w:t>
      </w:r>
    </w:p>
    <w:p w:rsidR="00BD38A4" w:rsidRPr="00BD38A4" w:rsidRDefault="00BD38A4" w:rsidP="00BD38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38A4" w:rsidRPr="00BD38A4" w:rsidRDefault="00BD38A4" w:rsidP="00BD38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8A4">
        <w:rPr>
          <w:rFonts w:ascii="Times New Roman" w:hAnsi="Times New Roman" w:cs="Times New Roman"/>
          <w:sz w:val="28"/>
          <w:szCs w:val="28"/>
        </w:rPr>
        <w:t xml:space="preserve">1. Надати право першого підпису на фінансових документах, які подаються до управління Державної казначейської служби України у </w:t>
      </w:r>
      <w:proofErr w:type="spellStart"/>
      <w:r w:rsidRPr="00BD38A4">
        <w:rPr>
          <w:rFonts w:ascii="Times New Roman" w:hAnsi="Times New Roman" w:cs="Times New Roman"/>
          <w:sz w:val="28"/>
          <w:szCs w:val="28"/>
        </w:rPr>
        <w:t>Баштанському</w:t>
      </w:r>
      <w:proofErr w:type="spellEnd"/>
      <w:r w:rsidRPr="00BD38A4">
        <w:rPr>
          <w:rFonts w:ascii="Times New Roman" w:hAnsi="Times New Roman" w:cs="Times New Roman"/>
          <w:sz w:val="28"/>
          <w:szCs w:val="28"/>
        </w:rPr>
        <w:t xml:space="preserve"> районі Миколаївської області, голові райдержадміністрації </w:t>
      </w:r>
      <w:proofErr w:type="spellStart"/>
      <w:r w:rsidRPr="00BD38A4">
        <w:rPr>
          <w:rFonts w:ascii="Times New Roman" w:hAnsi="Times New Roman" w:cs="Times New Roman"/>
          <w:sz w:val="28"/>
          <w:szCs w:val="28"/>
        </w:rPr>
        <w:t>Славінському</w:t>
      </w:r>
      <w:proofErr w:type="spellEnd"/>
      <w:r w:rsidRPr="00BD38A4">
        <w:rPr>
          <w:rFonts w:ascii="Times New Roman" w:hAnsi="Times New Roman" w:cs="Times New Roman"/>
          <w:sz w:val="28"/>
          <w:szCs w:val="28"/>
        </w:rPr>
        <w:t xml:space="preserve"> Олександру Дмитровичу, керівнику апарату райдержадміністрації </w:t>
      </w:r>
      <w:proofErr w:type="spellStart"/>
      <w:r w:rsidRPr="00BD38A4">
        <w:rPr>
          <w:rFonts w:ascii="Times New Roman" w:hAnsi="Times New Roman" w:cs="Times New Roman"/>
          <w:sz w:val="28"/>
          <w:szCs w:val="28"/>
        </w:rPr>
        <w:t>Гайдашу</w:t>
      </w:r>
      <w:proofErr w:type="spellEnd"/>
      <w:r w:rsidRPr="00BD38A4">
        <w:rPr>
          <w:rFonts w:ascii="Times New Roman" w:hAnsi="Times New Roman" w:cs="Times New Roman"/>
          <w:sz w:val="28"/>
          <w:szCs w:val="28"/>
        </w:rPr>
        <w:t xml:space="preserve"> Олександру Володимировичу.</w:t>
      </w:r>
    </w:p>
    <w:p w:rsidR="00BD38A4" w:rsidRPr="00BD38A4" w:rsidRDefault="00BD38A4" w:rsidP="00BD38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8A4">
        <w:rPr>
          <w:rFonts w:ascii="Times New Roman" w:hAnsi="Times New Roman" w:cs="Times New Roman"/>
          <w:sz w:val="28"/>
          <w:szCs w:val="28"/>
        </w:rPr>
        <w:t xml:space="preserve">         2. Надати право другого підпису на фінансових документах, які подаються до управління Державної казначейської служби України у </w:t>
      </w:r>
      <w:proofErr w:type="spellStart"/>
      <w:r w:rsidRPr="00BD38A4">
        <w:rPr>
          <w:rFonts w:ascii="Times New Roman" w:hAnsi="Times New Roman" w:cs="Times New Roman"/>
          <w:sz w:val="28"/>
          <w:szCs w:val="28"/>
        </w:rPr>
        <w:t>Баштанському</w:t>
      </w:r>
      <w:proofErr w:type="spellEnd"/>
      <w:r w:rsidRPr="00BD38A4">
        <w:rPr>
          <w:rFonts w:ascii="Times New Roman" w:hAnsi="Times New Roman" w:cs="Times New Roman"/>
          <w:sz w:val="28"/>
          <w:szCs w:val="28"/>
        </w:rPr>
        <w:t xml:space="preserve"> районі Миколаївської області, начальнику відділу фінансово-господарського забезпечення апарату райдержадміністрації-головному бухгалтеру </w:t>
      </w:r>
      <w:proofErr w:type="spellStart"/>
      <w:r w:rsidRPr="00BD38A4">
        <w:rPr>
          <w:rFonts w:ascii="Times New Roman" w:hAnsi="Times New Roman" w:cs="Times New Roman"/>
          <w:sz w:val="28"/>
          <w:szCs w:val="28"/>
        </w:rPr>
        <w:t>Олексієнко</w:t>
      </w:r>
      <w:proofErr w:type="spellEnd"/>
      <w:r w:rsidRPr="00BD38A4">
        <w:rPr>
          <w:rFonts w:ascii="Times New Roman" w:hAnsi="Times New Roman" w:cs="Times New Roman"/>
          <w:sz w:val="28"/>
          <w:szCs w:val="28"/>
        </w:rPr>
        <w:t xml:space="preserve"> Тетяні Петрівні, головному спеціалісту відділу фінансово-господарського забезпечення апарату райдержадміністрації </w:t>
      </w:r>
      <w:proofErr w:type="spellStart"/>
      <w:r w:rsidRPr="00BD38A4">
        <w:rPr>
          <w:rFonts w:ascii="Times New Roman" w:hAnsi="Times New Roman" w:cs="Times New Roman"/>
          <w:sz w:val="28"/>
          <w:szCs w:val="28"/>
        </w:rPr>
        <w:t>Гассі</w:t>
      </w:r>
      <w:proofErr w:type="spellEnd"/>
      <w:r w:rsidRPr="00BD38A4">
        <w:rPr>
          <w:rFonts w:ascii="Times New Roman" w:hAnsi="Times New Roman" w:cs="Times New Roman"/>
          <w:sz w:val="28"/>
          <w:szCs w:val="28"/>
        </w:rPr>
        <w:t xml:space="preserve"> Тетяні Анатоліївні.</w:t>
      </w:r>
    </w:p>
    <w:p w:rsidR="00BD38A4" w:rsidRPr="00BD38A4" w:rsidRDefault="00BD38A4" w:rsidP="00BD38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8A4">
        <w:rPr>
          <w:rFonts w:ascii="Times New Roman" w:hAnsi="Times New Roman" w:cs="Times New Roman"/>
          <w:sz w:val="28"/>
          <w:szCs w:val="28"/>
        </w:rPr>
        <w:t xml:space="preserve">        3. Визнати таким, що втратило чинність розпорядження голови райдержадміністрації від 03.03.2018 №96-р «Про надання права підпису на фінансових документах».</w:t>
      </w:r>
    </w:p>
    <w:p w:rsidR="00BD38A4" w:rsidRPr="00BD38A4" w:rsidRDefault="00BD38A4" w:rsidP="00BD38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8A4">
        <w:rPr>
          <w:rFonts w:ascii="Times New Roman" w:hAnsi="Times New Roman" w:cs="Times New Roman"/>
          <w:sz w:val="28"/>
          <w:szCs w:val="28"/>
        </w:rPr>
        <w:t xml:space="preserve">        4.  Контроль за виконання цього розпорядження залишаю за собою.</w:t>
      </w:r>
    </w:p>
    <w:p w:rsidR="00BD38A4" w:rsidRPr="00BD38A4" w:rsidRDefault="00BD38A4" w:rsidP="00BD38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38A4" w:rsidRPr="00BD38A4" w:rsidRDefault="00BD38A4" w:rsidP="00BD38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59FD" w:rsidRPr="00BD38A4" w:rsidRDefault="00DC59FD" w:rsidP="00BD38A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C59FD" w:rsidRPr="00BD38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D38A4"/>
    <w:rsid w:val="00BD38A4"/>
    <w:rsid w:val="00DC5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1162</Words>
  <Characters>663</Characters>
  <Application>Microsoft Office Word</Application>
  <DocSecurity>0</DocSecurity>
  <Lines>5</Lines>
  <Paragraphs>3</Paragraphs>
  <ScaleCrop>false</ScaleCrop>
  <Company>Reanimator Extreme Edition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2019-12-24T08:48:00Z</dcterms:created>
  <dcterms:modified xsi:type="dcterms:W3CDTF">2019-12-24T08:50:00Z</dcterms:modified>
</cp:coreProperties>
</file>