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0D" w:rsidRDefault="00D0000D" w:rsidP="00D0000D">
      <w:pPr>
        <w:spacing w:after="0"/>
        <w:ind w:hanging="13"/>
        <w:jc w:val="center"/>
        <w:rPr>
          <w:rFonts w:ascii="Times New Roman" w:hAnsi="Times New Roman"/>
          <w:sz w:val="28"/>
          <w:szCs w:val="28"/>
        </w:rPr>
      </w:pPr>
    </w:p>
    <w:p w:rsidR="00D0000D" w:rsidRPr="00CC475B" w:rsidRDefault="00D0000D" w:rsidP="00D0000D">
      <w:pPr>
        <w:spacing w:after="0"/>
        <w:ind w:hanging="13"/>
        <w:jc w:val="center"/>
        <w:rPr>
          <w:rFonts w:ascii="Times New Roman" w:hAnsi="Times New Roman"/>
          <w:sz w:val="16"/>
          <w:szCs w:val="16"/>
        </w:rPr>
      </w:pPr>
    </w:p>
    <w:p w:rsidR="00D0000D" w:rsidRPr="00CC475B" w:rsidRDefault="00D0000D" w:rsidP="00D0000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C475B">
        <w:rPr>
          <w:rFonts w:ascii="Times New Roman" w:hAnsi="Times New Roman"/>
          <w:sz w:val="28"/>
          <w:szCs w:val="28"/>
        </w:rPr>
        <w:t>БАШТАНСЬКА РАЙОННА ДЕРЖАВНА АДМІНІСТРАЦІЯ</w:t>
      </w:r>
    </w:p>
    <w:p w:rsidR="00D0000D" w:rsidRPr="00CC475B" w:rsidRDefault="00D0000D" w:rsidP="00D0000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C475B">
        <w:rPr>
          <w:rFonts w:ascii="Times New Roman" w:hAnsi="Times New Roman"/>
          <w:sz w:val="28"/>
          <w:szCs w:val="28"/>
        </w:rPr>
        <w:t>МИКОЛАЇВСЬКОЇ ОБЛАСТІ</w:t>
      </w:r>
    </w:p>
    <w:p w:rsidR="00D0000D" w:rsidRPr="007B1515" w:rsidRDefault="00D0000D" w:rsidP="00D000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0000D" w:rsidRDefault="00D0000D" w:rsidP="00D0000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C475B">
        <w:rPr>
          <w:rFonts w:ascii="Times New Roman" w:hAnsi="Times New Roman"/>
          <w:b/>
          <w:sz w:val="32"/>
          <w:szCs w:val="32"/>
        </w:rPr>
        <w:t>Р О З П О Р Я Д Ж Е Н Н Я</w:t>
      </w:r>
    </w:p>
    <w:p w:rsidR="00D0000D" w:rsidRPr="007B1515" w:rsidRDefault="00D0000D" w:rsidP="00D0000D">
      <w:pPr>
        <w:spacing w:after="0" w:line="360" w:lineRule="auto"/>
        <w:jc w:val="center"/>
        <w:rPr>
          <w:rFonts w:ascii="Times New Roman" w:hAnsi="Times New Roman"/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D0000D" w:rsidRPr="00C60CEB" w:rsidTr="000640E6">
        <w:trPr>
          <w:jc w:val="center"/>
        </w:trPr>
        <w:tc>
          <w:tcPr>
            <w:tcW w:w="3386" w:type="dxa"/>
          </w:tcPr>
          <w:p w:rsidR="00D0000D" w:rsidRPr="00D0000D" w:rsidRDefault="00D0000D" w:rsidP="00D000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D0000D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в</w:t>
            </w:r>
            <w:r w:rsidRPr="00D0000D">
              <w:rPr>
                <w:rFonts w:ascii="Times New Roman" w:hAnsi="Times New Roman"/>
                <w:sz w:val="28"/>
                <w:szCs w:val="28"/>
                <w:u w:val="single"/>
              </w:rPr>
              <w:t>ід</w:t>
            </w:r>
            <w:r w:rsidRPr="00D0000D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19.02.2020</w:t>
            </w:r>
            <w:r w:rsidR="003F04E7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№20-р</w:t>
            </w:r>
          </w:p>
        </w:tc>
        <w:tc>
          <w:tcPr>
            <w:tcW w:w="3360" w:type="dxa"/>
          </w:tcPr>
          <w:p w:rsidR="00D0000D" w:rsidRPr="003F04E7" w:rsidRDefault="00D0000D" w:rsidP="00D000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3120" w:type="dxa"/>
          </w:tcPr>
          <w:p w:rsidR="00D0000D" w:rsidRPr="003F04E7" w:rsidRDefault="00D0000D" w:rsidP="00D0000D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7A141C" w:rsidRPr="00D0000D" w:rsidRDefault="007A141C" w:rsidP="00F25F72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41C" w:rsidRPr="00E71B17" w:rsidRDefault="007A141C" w:rsidP="00F25F72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428"/>
        <w:gridCol w:w="4927"/>
      </w:tblGrid>
      <w:tr w:rsidR="007A141C" w:rsidTr="00534067">
        <w:trPr>
          <w:trHeight w:val="2250"/>
        </w:trPr>
        <w:tc>
          <w:tcPr>
            <w:tcW w:w="4428" w:type="dxa"/>
          </w:tcPr>
          <w:p w:rsidR="007A141C" w:rsidRPr="00C66531" w:rsidRDefault="007A141C" w:rsidP="00A32AE3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uk-UA" w:eastAsia="en-US"/>
              </w:rPr>
            </w:pPr>
            <w:r w:rsidRPr="00C66531">
              <w:rPr>
                <w:b w:val="0"/>
                <w:bCs w:val="0"/>
                <w:sz w:val="24"/>
                <w:szCs w:val="24"/>
                <w:lang w:val="uk-UA" w:eastAsia="en-US"/>
              </w:rPr>
              <w:t xml:space="preserve">Про  затвердження  плану заходів з реалізації Стратегії розвитку органів системи Міністерства внутрішніх справ на період </w:t>
            </w:r>
            <w:r w:rsidR="00B95FB3">
              <w:rPr>
                <w:b w:val="0"/>
                <w:bCs w:val="0"/>
                <w:sz w:val="24"/>
                <w:szCs w:val="24"/>
                <w:lang w:val="uk-UA" w:eastAsia="en-US"/>
              </w:rPr>
              <w:t>на</w:t>
            </w:r>
            <w:r w:rsidRPr="00C66531">
              <w:rPr>
                <w:b w:val="0"/>
                <w:bCs w:val="0"/>
                <w:sz w:val="24"/>
                <w:szCs w:val="24"/>
                <w:lang w:val="uk-UA" w:eastAsia="en-US"/>
              </w:rPr>
              <w:t xml:space="preserve"> 2020 р</w:t>
            </w:r>
            <w:r w:rsidR="00B95FB3">
              <w:rPr>
                <w:b w:val="0"/>
                <w:bCs w:val="0"/>
                <w:sz w:val="24"/>
                <w:szCs w:val="24"/>
                <w:lang w:val="uk-UA" w:eastAsia="en-US"/>
              </w:rPr>
              <w:t>ік в Баштанському районі</w:t>
            </w:r>
            <w:r w:rsidRPr="00C66531">
              <w:rPr>
                <w:b w:val="0"/>
                <w:bCs w:val="0"/>
                <w:sz w:val="24"/>
                <w:szCs w:val="24"/>
                <w:lang w:val="uk-UA" w:eastAsia="en-US"/>
              </w:rPr>
              <w:t>»</w:t>
            </w:r>
          </w:p>
          <w:p w:rsidR="007A141C" w:rsidRPr="00C66531" w:rsidRDefault="007A141C" w:rsidP="00C66531">
            <w:pPr>
              <w:spacing w:after="0" w:line="240" w:lineRule="auto"/>
              <w:ind w:right="510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</w:tcPr>
          <w:p w:rsidR="007A141C" w:rsidRPr="00C66531" w:rsidRDefault="007A141C" w:rsidP="00C66531">
            <w:pPr>
              <w:spacing w:after="0" w:line="240" w:lineRule="auto"/>
              <w:ind w:right="510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A141C" w:rsidRPr="00AC2E6F" w:rsidRDefault="007A141C" w:rsidP="0099224D">
      <w:pPr>
        <w:spacing w:after="0" w:line="240" w:lineRule="auto"/>
        <w:ind w:right="-1" w:firstLine="720"/>
        <w:jc w:val="both"/>
        <w:rPr>
          <w:rFonts w:ascii="Times New Roman" w:hAnsi="Times New Roman"/>
          <w:bCs/>
          <w:sz w:val="28"/>
          <w:szCs w:val="28"/>
          <w:lang w:val="uk-UA" w:eastAsia="en-US"/>
        </w:rPr>
      </w:pPr>
      <w:r w:rsidRPr="00534067">
        <w:rPr>
          <w:rFonts w:ascii="Times New Roman" w:hAnsi="Times New Roman"/>
          <w:bCs/>
          <w:sz w:val="28"/>
          <w:szCs w:val="28"/>
          <w:lang w:val="uk-UA"/>
        </w:rPr>
        <w:t xml:space="preserve">Відповідно до статей 2, 25 Закону України «Про місцеві державні адміністрації», з метою виконання </w:t>
      </w:r>
      <w:r w:rsidRPr="00534067">
        <w:rPr>
          <w:rFonts w:ascii="Times New Roman" w:hAnsi="Times New Roman"/>
          <w:bCs/>
          <w:sz w:val="28"/>
          <w:szCs w:val="28"/>
          <w:lang w:val="uk-UA" w:eastAsia="en-US"/>
        </w:rPr>
        <w:t xml:space="preserve">розпорядження голови Миколаївської облдержадміністрації від </w:t>
      </w:r>
      <w:r w:rsidR="00A32AE3" w:rsidRPr="00A32AE3">
        <w:rPr>
          <w:rFonts w:ascii="Times New Roman" w:hAnsi="Times New Roman"/>
          <w:bCs/>
          <w:sz w:val="28"/>
          <w:szCs w:val="28"/>
          <w:lang w:val="uk-UA" w:eastAsia="en-US"/>
        </w:rPr>
        <w:t>05.11.201</w:t>
      </w:r>
      <w:r w:rsidR="00A32AE3">
        <w:rPr>
          <w:rFonts w:ascii="Times New Roman" w:hAnsi="Times New Roman"/>
          <w:bCs/>
          <w:sz w:val="28"/>
          <w:szCs w:val="28"/>
          <w:lang w:val="uk-UA" w:eastAsia="en-US"/>
        </w:rPr>
        <w:t xml:space="preserve">9 № 499-р </w:t>
      </w:r>
      <w:r w:rsidRPr="00534067">
        <w:rPr>
          <w:rFonts w:ascii="Times New Roman" w:hAnsi="Times New Roman"/>
          <w:bCs/>
          <w:sz w:val="28"/>
          <w:szCs w:val="28"/>
          <w:lang w:val="uk-UA" w:eastAsia="en-US"/>
        </w:rPr>
        <w:t>«</w:t>
      </w:r>
      <w:r w:rsidRPr="00534067">
        <w:rPr>
          <w:rFonts w:ascii="Times New Roman" w:hAnsi="Times New Roman"/>
          <w:sz w:val="28"/>
          <w:szCs w:val="28"/>
          <w:lang w:val="uk-UA"/>
        </w:rPr>
        <w:t xml:space="preserve">Про забезпечення </w:t>
      </w:r>
      <w:r w:rsidRPr="00534067">
        <w:rPr>
          <w:rFonts w:ascii="Times New Roman" w:hAnsi="Times New Roman"/>
          <w:bCs/>
          <w:sz w:val="28"/>
          <w:szCs w:val="28"/>
          <w:lang w:val="uk-UA" w:eastAsia="en-US"/>
        </w:rPr>
        <w:t>виконання розпорядження Кабінету Міністрів України від 21 серпня 2019 року № 693-р «Про  затвердження  плану заходів з реалізації Стратегії розвитку</w:t>
      </w:r>
      <w:r w:rsidR="00A32AE3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r w:rsidRPr="00534067">
        <w:rPr>
          <w:rFonts w:ascii="Times New Roman" w:hAnsi="Times New Roman"/>
          <w:bCs/>
          <w:sz w:val="28"/>
          <w:szCs w:val="28"/>
          <w:lang w:val="uk-UA" w:eastAsia="en-US"/>
        </w:rPr>
        <w:t>органів системи Міністерства внутрішніх справ на</w:t>
      </w:r>
      <w:r w:rsidR="0099224D">
        <w:rPr>
          <w:rFonts w:ascii="Times New Roman" w:hAnsi="Times New Roman"/>
          <w:bCs/>
          <w:sz w:val="28"/>
          <w:szCs w:val="28"/>
          <w:lang w:val="uk-UA" w:eastAsia="en-US"/>
        </w:rPr>
        <w:t xml:space="preserve"> період до </w:t>
      </w:r>
      <w:r w:rsidRPr="00534067">
        <w:rPr>
          <w:rFonts w:ascii="Times New Roman" w:hAnsi="Times New Roman"/>
          <w:bCs/>
          <w:sz w:val="28"/>
          <w:szCs w:val="28"/>
          <w:lang w:val="uk-UA" w:eastAsia="en-US"/>
        </w:rPr>
        <w:t xml:space="preserve"> 2020 р</w:t>
      </w:r>
      <w:r w:rsidR="0099224D">
        <w:rPr>
          <w:rFonts w:ascii="Times New Roman" w:hAnsi="Times New Roman"/>
          <w:bCs/>
          <w:sz w:val="28"/>
          <w:szCs w:val="28"/>
          <w:lang w:val="uk-UA" w:eastAsia="en-US"/>
        </w:rPr>
        <w:t>оку</w:t>
      </w:r>
      <w:r w:rsidRPr="00AC2E6F">
        <w:rPr>
          <w:rFonts w:ascii="Times New Roman" w:hAnsi="Times New Roman"/>
          <w:bCs/>
          <w:sz w:val="28"/>
          <w:szCs w:val="28"/>
          <w:lang w:val="uk-UA" w:eastAsia="en-US"/>
        </w:rPr>
        <w:t>»</w:t>
      </w:r>
      <w:r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r w:rsidR="00A32AE3">
        <w:rPr>
          <w:rFonts w:ascii="Times New Roman" w:hAnsi="Times New Roman"/>
          <w:bCs/>
          <w:sz w:val="28"/>
          <w:szCs w:val="28"/>
          <w:lang w:val="uk-UA" w:eastAsia="en-US"/>
        </w:rPr>
        <w:t xml:space="preserve">               </w:t>
      </w:r>
      <w:r w:rsidR="0099224D">
        <w:rPr>
          <w:rFonts w:ascii="Times New Roman" w:hAnsi="Times New Roman"/>
          <w:bCs/>
          <w:sz w:val="28"/>
          <w:szCs w:val="28"/>
          <w:lang w:val="uk-UA" w:eastAsia="en-US"/>
        </w:rPr>
        <w:t xml:space="preserve">                    </w:t>
      </w:r>
      <w:r w:rsidR="00A32AE3">
        <w:rPr>
          <w:rFonts w:ascii="Times New Roman" w:hAnsi="Times New Roman"/>
          <w:bCs/>
          <w:sz w:val="28"/>
          <w:szCs w:val="28"/>
          <w:lang w:val="uk-UA" w:eastAsia="en-US"/>
        </w:rPr>
        <w:t xml:space="preserve">          </w:t>
      </w:r>
      <w:r w:rsidRPr="00AC2E6F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r w:rsidRPr="00AC2E6F">
        <w:rPr>
          <w:rFonts w:ascii="Times New Roman" w:hAnsi="Times New Roman"/>
          <w:b/>
          <w:sz w:val="28"/>
          <w:szCs w:val="28"/>
          <w:lang w:val="uk-UA"/>
        </w:rPr>
        <w:t>з о б о в' я з у ю</w:t>
      </w:r>
      <w:r w:rsidRPr="00AC2E6F"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7A141C" w:rsidRPr="00534067" w:rsidRDefault="00A32AE3" w:rsidP="00A32AE3">
      <w:pPr>
        <w:tabs>
          <w:tab w:val="left" w:pos="348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7A141C" w:rsidRDefault="007A141C" w:rsidP="00534067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 </w:t>
      </w:r>
      <w:r w:rsidRPr="00534067">
        <w:rPr>
          <w:rFonts w:ascii="Times New Roman" w:hAnsi="Times New Roman"/>
          <w:sz w:val="28"/>
          <w:lang w:val="uk-UA"/>
        </w:rPr>
        <w:t xml:space="preserve">Затвердити план заходів з виконання </w:t>
      </w:r>
      <w:r w:rsidRPr="00534067">
        <w:rPr>
          <w:rFonts w:ascii="Times New Roman" w:hAnsi="Times New Roman"/>
          <w:sz w:val="28"/>
          <w:lang w:val="uk-UA" w:eastAsia="en-US"/>
        </w:rPr>
        <w:t>Стратегії розвитку органів системи Міністерства внутрішніх справ на 2020 р</w:t>
      </w:r>
      <w:r w:rsidR="0099224D">
        <w:rPr>
          <w:rFonts w:ascii="Times New Roman" w:hAnsi="Times New Roman"/>
          <w:sz w:val="28"/>
          <w:lang w:val="uk-UA" w:eastAsia="en-US"/>
        </w:rPr>
        <w:t xml:space="preserve">ік </w:t>
      </w:r>
      <w:r w:rsidRPr="00534067">
        <w:rPr>
          <w:rFonts w:ascii="Times New Roman" w:hAnsi="Times New Roman"/>
          <w:sz w:val="28"/>
          <w:lang w:val="uk-UA" w:eastAsia="en-US"/>
        </w:rPr>
        <w:t xml:space="preserve">в Баштанському районі </w:t>
      </w:r>
      <w:r w:rsidRPr="00534067">
        <w:rPr>
          <w:rFonts w:ascii="Times New Roman" w:hAnsi="Times New Roman"/>
          <w:sz w:val="28"/>
          <w:lang w:val="uk-UA"/>
        </w:rPr>
        <w:t xml:space="preserve"> (далі – план заходів), що додається.</w:t>
      </w:r>
    </w:p>
    <w:p w:rsidR="007A141C" w:rsidRPr="00534067" w:rsidRDefault="007A141C" w:rsidP="00534067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41C" w:rsidRPr="00534067" w:rsidRDefault="007A141C" w:rsidP="00534067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34067">
        <w:rPr>
          <w:rFonts w:ascii="Times New Roman" w:hAnsi="Times New Roman"/>
          <w:sz w:val="28"/>
          <w:szCs w:val="28"/>
          <w:lang w:val="uk-UA"/>
        </w:rPr>
        <w:t>2. Доручити керівникам структурних підрозділів райдержадміністрації, рекомендувати виконавчим органам міської, сільських рад, керівникам підприємств, установ, організацій:</w:t>
      </w:r>
    </w:p>
    <w:p w:rsidR="007A141C" w:rsidRPr="00534067" w:rsidRDefault="007A141C" w:rsidP="00B95FB3">
      <w:pPr>
        <w:spacing w:after="0" w:line="240" w:lineRule="auto"/>
        <w:ind w:right="-1" w:firstLine="720"/>
        <w:rPr>
          <w:rFonts w:ascii="Times New Roman" w:hAnsi="Times New Roman"/>
          <w:sz w:val="28"/>
          <w:szCs w:val="28"/>
          <w:lang w:val="uk-UA"/>
        </w:rPr>
      </w:pPr>
      <w:r w:rsidRPr="00534067">
        <w:rPr>
          <w:rFonts w:ascii="Times New Roman" w:hAnsi="Times New Roman"/>
          <w:sz w:val="28"/>
          <w:szCs w:val="28"/>
          <w:lang w:val="uk-UA"/>
        </w:rPr>
        <w:t>1)</w:t>
      </w:r>
      <w:r w:rsidR="00B95FB3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34067">
        <w:rPr>
          <w:rFonts w:ascii="Times New Roman" w:hAnsi="Times New Roman"/>
          <w:sz w:val="28"/>
          <w:szCs w:val="28"/>
          <w:lang w:val="uk-UA"/>
        </w:rPr>
        <w:t>забезпечити виконання плану заходів в межах відповідних повноважень;</w:t>
      </w:r>
    </w:p>
    <w:p w:rsidR="007A141C" w:rsidRDefault="007A141C" w:rsidP="00534067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34067">
        <w:rPr>
          <w:rFonts w:ascii="Times New Roman" w:hAnsi="Times New Roman"/>
          <w:sz w:val="28"/>
          <w:szCs w:val="28"/>
          <w:lang w:val="uk-UA"/>
        </w:rPr>
        <w:t>2)</w:t>
      </w:r>
      <w:r w:rsidR="00B95FB3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34067">
        <w:rPr>
          <w:rFonts w:ascii="Times New Roman" w:hAnsi="Times New Roman"/>
          <w:sz w:val="28"/>
          <w:szCs w:val="28"/>
          <w:lang w:val="uk-UA"/>
        </w:rPr>
        <w:t xml:space="preserve">інформацію про виконання плану заходів надавати сектору взаємодії з правоохоронними органами, оборонної та мобілізаційної роботи апарату </w:t>
      </w:r>
      <w:r w:rsidR="0099224D">
        <w:rPr>
          <w:rFonts w:ascii="Times New Roman" w:hAnsi="Times New Roman"/>
          <w:sz w:val="28"/>
          <w:szCs w:val="28"/>
          <w:lang w:val="uk-UA"/>
        </w:rPr>
        <w:t>рай</w:t>
      </w:r>
      <w:r w:rsidRPr="00534067">
        <w:rPr>
          <w:rFonts w:ascii="Times New Roman" w:hAnsi="Times New Roman"/>
          <w:sz w:val="28"/>
          <w:szCs w:val="28"/>
          <w:lang w:val="uk-UA"/>
        </w:rPr>
        <w:t>держадміністрації щокварталу до 5 числа місяця, що настає за звітним періодом.</w:t>
      </w:r>
    </w:p>
    <w:p w:rsidR="0099224D" w:rsidRPr="00534067" w:rsidRDefault="0099224D" w:rsidP="00534067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224D" w:rsidRDefault="0099224D" w:rsidP="0099224D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99224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534067">
        <w:rPr>
          <w:rFonts w:ascii="Times New Roman" w:hAnsi="Times New Roman"/>
          <w:sz w:val="28"/>
          <w:szCs w:val="28"/>
          <w:lang w:val="uk-UA"/>
        </w:rPr>
        <w:t>ектору взаємодії з правоохоронними органами, оборонної та мобілізаційної роботи апарату</w:t>
      </w:r>
      <w:r>
        <w:rPr>
          <w:rFonts w:ascii="Times New Roman" w:hAnsi="Times New Roman"/>
          <w:sz w:val="28"/>
          <w:szCs w:val="28"/>
          <w:lang w:val="uk-UA"/>
        </w:rPr>
        <w:t xml:space="preserve"> рай</w:t>
      </w:r>
      <w:r w:rsidRPr="00534067">
        <w:rPr>
          <w:rFonts w:ascii="Times New Roman" w:hAnsi="Times New Roman"/>
          <w:sz w:val="28"/>
          <w:szCs w:val="28"/>
          <w:lang w:val="uk-UA"/>
        </w:rPr>
        <w:t xml:space="preserve">держадміністрації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забезпечити узагальнення інформації про виконання плану заходів </w:t>
      </w:r>
      <w:r w:rsidRPr="00534067">
        <w:rPr>
          <w:rFonts w:ascii="Times New Roman" w:hAnsi="Times New Roman"/>
          <w:sz w:val="28"/>
          <w:szCs w:val="28"/>
          <w:lang w:val="uk-UA"/>
        </w:rPr>
        <w:t xml:space="preserve">щокварталу до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534067">
        <w:rPr>
          <w:rFonts w:ascii="Times New Roman" w:hAnsi="Times New Roman"/>
          <w:sz w:val="28"/>
          <w:szCs w:val="28"/>
          <w:lang w:val="uk-UA"/>
        </w:rPr>
        <w:t xml:space="preserve"> числа місяця, що настає за звітним періодом.</w:t>
      </w:r>
    </w:p>
    <w:p w:rsidR="007A141C" w:rsidRPr="00534067" w:rsidRDefault="007A141C" w:rsidP="00534067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41C" w:rsidRPr="00534067" w:rsidRDefault="007A141C" w:rsidP="00534067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34067">
        <w:rPr>
          <w:rFonts w:ascii="Times New Roman" w:hAnsi="Times New Roman"/>
          <w:sz w:val="28"/>
          <w:szCs w:val="28"/>
          <w:lang w:val="uk-UA"/>
        </w:rPr>
        <w:t>3. Контроль за виконанням цього розпорядження залишаю за собою</w:t>
      </w:r>
    </w:p>
    <w:p w:rsidR="007A141C" w:rsidRDefault="007A141C" w:rsidP="00534067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41C" w:rsidRPr="00534067" w:rsidRDefault="007A141C" w:rsidP="00534067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224D" w:rsidRDefault="0099224D" w:rsidP="0053406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41C" w:rsidRDefault="007A141C" w:rsidP="0053406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534067">
        <w:rPr>
          <w:rFonts w:ascii="Times New Roman" w:hAnsi="Times New Roman"/>
          <w:sz w:val="28"/>
          <w:szCs w:val="28"/>
          <w:lang w:val="uk-UA"/>
        </w:rPr>
        <w:t>Голова райдержадміністрації</w:t>
      </w:r>
      <w:r w:rsidRPr="00534067">
        <w:rPr>
          <w:rFonts w:ascii="Times New Roman" w:hAnsi="Times New Roman"/>
          <w:sz w:val="28"/>
          <w:szCs w:val="28"/>
          <w:lang w:val="uk-UA"/>
        </w:rPr>
        <w:tab/>
      </w:r>
      <w:r w:rsidRPr="00534067"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534067">
        <w:rPr>
          <w:rFonts w:ascii="Times New Roman" w:hAnsi="Times New Roman"/>
          <w:sz w:val="28"/>
          <w:szCs w:val="28"/>
          <w:lang w:val="uk-UA"/>
        </w:rPr>
        <w:t xml:space="preserve">   Олександр СЛАВІНСЬКИЙ</w:t>
      </w:r>
    </w:p>
    <w:p w:rsidR="00D0000D" w:rsidRDefault="00D0000D" w:rsidP="0053406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Default="00D0000D" w:rsidP="0053406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Default="00D0000D" w:rsidP="0053406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Default="00D0000D" w:rsidP="0053406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Default="00D0000D" w:rsidP="0053406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Default="00D0000D" w:rsidP="0053406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Default="00D0000D" w:rsidP="0053406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Default="00D0000D" w:rsidP="0053406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Default="00D0000D" w:rsidP="0053406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Default="00D0000D" w:rsidP="0053406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Default="00D0000D" w:rsidP="0053406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Default="00D0000D" w:rsidP="0053406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Default="00D0000D" w:rsidP="0053406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Default="00D0000D" w:rsidP="0053406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Default="00D0000D" w:rsidP="0053406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Default="00D0000D" w:rsidP="0053406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Default="00D0000D" w:rsidP="0053406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Default="00D0000D" w:rsidP="0053406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Default="00D0000D" w:rsidP="0053406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Default="00D0000D" w:rsidP="0053406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Default="00D0000D" w:rsidP="0053406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Default="00D0000D" w:rsidP="0053406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Default="00D0000D" w:rsidP="0053406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Default="00D0000D" w:rsidP="0053406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Default="00D0000D" w:rsidP="0053406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Default="00D0000D" w:rsidP="0053406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Default="00D0000D" w:rsidP="0053406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Default="00D0000D" w:rsidP="0053406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Default="00D0000D" w:rsidP="0053406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Default="00D0000D" w:rsidP="0053406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Default="00D0000D" w:rsidP="0053406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Default="00D0000D" w:rsidP="0053406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Default="00D0000D" w:rsidP="0053406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Pr="00D0000D" w:rsidRDefault="00D0000D" w:rsidP="00D0000D">
      <w:pPr>
        <w:pStyle w:val="a70"/>
        <w:spacing w:before="0" w:beforeAutospacing="0" w:after="0" w:afterAutospacing="0" w:line="360" w:lineRule="auto"/>
        <w:ind w:firstLine="68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</w:p>
    <w:p w:rsidR="003F04E7" w:rsidRDefault="00D0000D" w:rsidP="00D0000D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3F04E7" w:rsidRDefault="003F04E7" w:rsidP="00D0000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D0000D" w:rsidRDefault="003F04E7" w:rsidP="00D0000D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</w:t>
      </w:r>
      <w:r w:rsidR="00D0000D">
        <w:rPr>
          <w:rFonts w:ascii="Times New Roman" w:hAnsi="Times New Roman"/>
          <w:sz w:val="28"/>
          <w:szCs w:val="28"/>
        </w:rPr>
        <w:t>ЗАТВЕРДЖЕНО</w:t>
      </w:r>
    </w:p>
    <w:p w:rsidR="00D0000D" w:rsidRDefault="00D0000D" w:rsidP="00D0000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D0000D" w:rsidRPr="00D0000D" w:rsidRDefault="00D0000D" w:rsidP="00D0000D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D0000D">
        <w:rPr>
          <w:rFonts w:ascii="Times New Roman" w:hAnsi="Times New Roman"/>
          <w:sz w:val="28"/>
          <w:szCs w:val="28"/>
        </w:rPr>
        <w:t xml:space="preserve">Розпорядження   голови </w:t>
      </w:r>
    </w:p>
    <w:p w:rsidR="00D0000D" w:rsidRPr="00D0000D" w:rsidRDefault="00D0000D" w:rsidP="00D0000D">
      <w:pPr>
        <w:pStyle w:val="aa"/>
        <w:tabs>
          <w:tab w:val="left" w:pos="5821"/>
          <w:tab w:val="right" w:pos="9638"/>
        </w:tabs>
        <w:rPr>
          <w:rFonts w:ascii="Times New Roman" w:hAnsi="Times New Roman"/>
          <w:sz w:val="28"/>
          <w:szCs w:val="28"/>
        </w:rPr>
      </w:pPr>
      <w:r w:rsidRPr="00D0000D">
        <w:rPr>
          <w:rFonts w:ascii="Times New Roman" w:hAnsi="Times New Roman"/>
          <w:sz w:val="28"/>
          <w:szCs w:val="28"/>
        </w:rPr>
        <w:tab/>
        <w:t xml:space="preserve">             Баштанської районної  </w:t>
      </w:r>
    </w:p>
    <w:p w:rsidR="00D0000D" w:rsidRPr="00D0000D" w:rsidRDefault="00D0000D" w:rsidP="00D0000D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D0000D">
        <w:rPr>
          <w:rFonts w:ascii="Times New Roman" w:hAnsi="Times New Roman"/>
          <w:sz w:val="28"/>
          <w:szCs w:val="28"/>
        </w:rPr>
        <w:t xml:space="preserve">державної адміністрації </w:t>
      </w:r>
    </w:p>
    <w:p w:rsidR="00D0000D" w:rsidRPr="00D0000D" w:rsidRDefault="00D0000D" w:rsidP="00D0000D">
      <w:pPr>
        <w:pStyle w:val="a70"/>
        <w:spacing w:before="0" w:beforeAutospacing="0" w:after="0" w:afterAutospacing="0"/>
        <w:ind w:firstLine="567"/>
        <w:jc w:val="center"/>
        <w:rPr>
          <w:sz w:val="28"/>
          <w:szCs w:val="28"/>
          <w:u w:val="single"/>
          <w:lang w:val="uk-UA"/>
        </w:rPr>
      </w:pPr>
      <w:r w:rsidRPr="00D0000D"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D0000D">
        <w:rPr>
          <w:sz w:val="28"/>
          <w:szCs w:val="28"/>
          <w:u w:val="single"/>
          <w:lang w:val="uk-UA"/>
        </w:rPr>
        <w:t>19.02.2020 №19-р</w:t>
      </w:r>
    </w:p>
    <w:p w:rsidR="00D0000D" w:rsidRPr="00D0000D" w:rsidRDefault="00D0000D" w:rsidP="00D0000D">
      <w:pPr>
        <w:pStyle w:val="aa"/>
        <w:rPr>
          <w:rFonts w:ascii="Times New Roman" w:hAnsi="Times New Roman"/>
          <w:sz w:val="28"/>
          <w:szCs w:val="28"/>
        </w:rPr>
      </w:pPr>
    </w:p>
    <w:p w:rsidR="00D0000D" w:rsidRPr="00D0000D" w:rsidRDefault="00D0000D" w:rsidP="00D0000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000D">
        <w:rPr>
          <w:rFonts w:ascii="Times New Roman" w:hAnsi="Times New Roman"/>
          <w:b/>
          <w:sz w:val="28"/>
          <w:szCs w:val="28"/>
          <w:lang w:val="uk-UA"/>
        </w:rPr>
        <w:t xml:space="preserve">ПЛАН </w:t>
      </w:r>
      <w:r w:rsidRPr="00D0000D">
        <w:rPr>
          <w:rFonts w:ascii="Times New Roman" w:hAnsi="Times New Roman"/>
          <w:b/>
          <w:sz w:val="28"/>
          <w:szCs w:val="28"/>
          <w:lang w:val="uk-UA"/>
        </w:rPr>
        <w:br/>
        <w:t>заходів з виконання Стратегії розвитку органів системи Міністерства внутрішніх справ на 2020 рік в Баштанському районі</w:t>
      </w:r>
    </w:p>
    <w:p w:rsidR="00D0000D" w:rsidRPr="00D0000D" w:rsidRDefault="00D0000D" w:rsidP="00D0000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000D">
        <w:rPr>
          <w:rFonts w:ascii="Times New Roman" w:hAnsi="Times New Roman"/>
          <w:b/>
          <w:sz w:val="28"/>
          <w:szCs w:val="28"/>
          <w:lang w:val="uk-UA"/>
        </w:rPr>
        <w:t>І. Створення безпечного середовища.</w:t>
      </w:r>
    </w:p>
    <w:p w:rsidR="00D0000D" w:rsidRPr="00D0000D" w:rsidRDefault="00D0000D" w:rsidP="00D0000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000D">
        <w:rPr>
          <w:rFonts w:ascii="Times New Roman" w:hAnsi="Times New Roman"/>
          <w:b/>
          <w:sz w:val="28"/>
          <w:szCs w:val="28"/>
          <w:lang w:val="uk-UA"/>
        </w:rPr>
        <w:t>Створення механізмів залучення територіальних громад до виконання завдань разом з органами системи МВС</w:t>
      </w:r>
    </w:p>
    <w:p w:rsidR="00D0000D" w:rsidRPr="00D0000D" w:rsidRDefault="00D0000D" w:rsidP="00D0000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0000D" w:rsidRPr="00D0000D" w:rsidRDefault="00D0000D" w:rsidP="00D0000D">
      <w:pPr>
        <w:pStyle w:val="ab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D0000D">
        <w:rPr>
          <w:sz w:val="28"/>
          <w:szCs w:val="28"/>
          <w:shd w:val="clear" w:color="auto" w:fill="FFFFFF"/>
          <w:lang w:val="uk-UA"/>
        </w:rPr>
        <w:t>Запровадження систем відеофіксації правопорушень та ідентифікації осіб шляхом створення організаційних основ для запровадження систем відеофіксації правопорушень та ідентифікації осіб.</w:t>
      </w:r>
    </w:p>
    <w:p w:rsidR="00D0000D" w:rsidRPr="00D0000D" w:rsidRDefault="00D0000D" w:rsidP="00D0000D">
      <w:pPr>
        <w:pStyle w:val="ab"/>
        <w:tabs>
          <w:tab w:val="left" w:pos="60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0000D">
        <w:rPr>
          <w:sz w:val="28"/>
          <w:szCs w:val="28"/>
          <w:lang w:val="uk-UA"/>
        </w:rPr>
        <w:tab/>
      </w:r>
    </w:p>
    <w:p w:rsidR="00D0000D" w:rsidRPr="00D0000D" w:rsidRDefault="00D0000D" w:rsidP="00D0000D">
      <w:pPr>
        <w:pStyle w:val="aa"/>
        <w:ind w:left="4395"/>
        <w:jc w:val="both"/>
        <w:rPr>
          <w:rFonts w:ascii="Times New Roman" w:hAnsi="Times New Roman"/>
          <w:sz w:val="28"/>
          <w:szCs w:val="28"/>
        </w:rPr>
      </w:pPr>
      <w:r w:rsidRPr="00D0000D">
        <w:rPr>
          <w:rFonts w:ascii="Times New Roman" w:hAnsi="Times New Roman"/>
          <w:sz w:val="28"/>
          <w:szCs w:val="28"/>
        </w:rPr>
        <w:t>Сектор взаємодії з правоохоронними органами, оборонної та мобілізаційної роботи апарату райдержадміністрації, виконавчі органи міської, сільських  рад, Баштанський відділ поліції  ГУ Національної поліції в Миколаївській області    (за узгодженням).</w:t>
      </w:r>
    </w:p>
    <w:p w:rsidR="00D0000D" w:rsidRPr="00D0000D" w:rsidRDefault="00D0000D" w:rsidP="00D0000D">
      <w:pPr>
        <w:pStyle w:val="ab"/>
        <w:spacing w:before="0" w:beforeAutospacing="0" w:after="0" w:afterAutospacing="0"/>
        <w:ind w:left="4536"/>
        <w:jc w:val="both"/>
        <w:rPr>
          <w:sz w:val="28"/>
          <w:szCs w:val="28"/>
          <w:lang w:val="uk-UA"/>
        </w:rPr>
      </w:pPr>
    </w:p>
    <w:p w:rsidR="00D0000D" w:rsidRPr="00D0000D" w:rsidRDefault="00D0000D" w:rsidP="00D0000D">
      <w:pPr>
        <w:pStyle w:val="ab"/>
        <w:spacing w:before="0" w:beforeAutospacing="0" w:after="0" w:afterAutospacing="0"/>
        <w:ind w:left="4253"/>
        <w:jc w:val="both"/>
        <w:rPr>
          <w:sz w:val="28"/>
          <w:szCs w:val="28"/>
          <w:lang w:val="uk-UA"/>
        </w:rPr>
      </w:pPr>
      <w:r w:rsidRPr="00D0000D">
        <w:rPr>
          <w:sz w:val="28"/>
          <w:szCs w:val="28"/>
          <w:lang w:val="uk-UA"/>
        </w:rPr>
        <w:t>Березень 2020 року.</w:t>
      </w:r>
    </w:p>
    <w:p w:rsidR="00D0000D" w:rsidRPr="00D0000D" w:rsidRDefault="00D0000D" w:rsidP="00D0000D">
      <w:pPr>
        <w:pStyle w:val="ab"/>
        <w:spacing w:before="0" w:beforeAutospacing="0" w:after="0" w:afterAutospacing="0"/>
        <w:ind w:left="4253"/>
        <w:jc w:val="both"/>
        <w:rPr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>2. Стимулювання участі громадян у наданні підрозділам поліції достовірної інформації про вчинені злочини або про злочини, що готуються, шляхом участі у тестуванні проєкту "Активний свідок"; проведенні інформаційної кампанії в засобах масової інформації.</w:t>
      </w: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Pr="00D0000D" w:rsidRDefault="00D0000D" w:rsidP="00D0000D">
      <w:pPr>
        <w:pStyle w:val="aa"/>
        <w:ind w:left="4395"/>
        <w:jc w:val="both"/>
        <w:rPr>
          <w:rFonts w:ascii="Times New Roman" w:hAnsi="Times New Roman"/>
          <w:sz w:val="28"/>
          <w:szCs w:val="28"/>
        </w:rPr>
      </w:pPr>
      <w:r w:rsidRPr="00D0000D">
        <w:rPr>
          <w:rFonts w:ascii="Times New Roman" w:hAnsi="Times New Roman"/>
          <w:sz w:val="28"/>
          <w:szCs w:val="28"/>
        </w:rPr>
        <w:t xml:space="preserve">Баштанський відділ поліції  ГУ Національної поліції в Миколаївській області (за узгодженням), сектор взаємодії з правоохоронними органами, оборонної та мобілізаційної роботи апарату </w:t>
      </w:r>
      <w:r w:rsidRPr="00D0000D">
        <w:rPr>
          <w:rFonts w:ascii="Times New Roman" w:hAnsi="Times New Roman"/>
          <w:sz w:val="28"/>
          <w:szCs w:val="28"/>
        </w:rPr>
        <w:lastRenderedPageBreak/>
        <w:t>райдержадміністрації, виконавчі органи міської, сільських  рад (за узгодженням).</w:t>
      </w:r>
    </w:p>
    <w:p w:rsidR="00D0000D" w:rsidRPr="00D0000D" w:rsidRDefault="00D0000D" w:rsidP="00D0000D">
      <w:pPr>
        <w:spacing w:after="0"/>
        <w:ind w:left="43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Pr="00D0000D" w:rsidRDefault="00D0000D" w:rsidP="00D0000D">
      <w:pPr>
        <w:pStyle w:val="ab"/>
        <w:spacing w:before="0" w:beforeAutospacing="0" w:after="0" w:afterAutospacing="0"/>
        <w:ind w:firstLine="4253"/>
        <w:jc w:val="both"/>
        <w:rPr>
          <w:sz w:val="28"/>
          <w:szCs w:val="28"/>
          <w:lang w:val="uk-UA"/>
        </w:rPr>
      </w:pPr>
      <w:r w:rsidRPr="00D0000D">
        <w:rPr>
          <w:sz w:val="28"/>
          <w:szCs w:val="28"/>
          <w:lang w:val="uk-UA"/>
        </w:rPr>
        <w:t xml:space="preserve">  2020 рік.</w:t>
      </w:r>
    </w:p>
    <w:p w:rsidR="00D0000D" w:rsidRPr="00D0000D" w:rsidRDefault="00D0000D" w:rsidP="00D0000D">
      <w:pPr>
        <w:pStyle w:val="ab"/>
        <w:spacing w:before="0" w:beforeAutospacing="0" w:after="0" w:afterAutospacing="0"/>
        <w:ind w:firstLine="4253"/>
        <w:jc w:val="both"/>
        <w:rPr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>3. Запровадження принципу "Community policing" у діяльності підрозділів поліції через проведення у взаємодії з районною державною адміністрацією та органами місцевого самоврядування спільних тренінгових сесій із запровадження принципу "Community policing" в районному центрі.</w:t>
      </w:r>
    </w:p>
    <w:p w:rsidR="00D0000D" w:rsidRPr="00D0000D" w:rsidRDefault="00D0000D" w:rsidP="00D0000D">
      <w:pPr>
        <w:pStyle w:val="aa"/>
        <w:ind w:left="4395"/>
        <w:jc w:val="both"/>
        <w:rPr>
          <w:rFonts w:ascii="Times New Roman" w:hAnsi="Times New Roman"/>
          <w:sz w:val="28"/>
          <w:szCs w:val="28"/>
        </w:rPr>
      </w:pPr>
    </w:p>
    <w:p w:rsidR="00D0000D" w:rsidRPr="00D0000D" w:rsidRDefault="00D0000D" w:rsidP="00D0000D">
      <w:pPr>
        <w:pStyle w:val="aa"/>
        <w:ind w:left="4395"/>
        <w:jc w:val="both"/>
        <w:rPr>
          <w:rFonts w:ascii="Times New Roman" w:hAnsi="Times New Roman"/>
          <w:sz w:val="28"/>
          <w:szCs w:val="28"/>
        </w:rPr>
      </w:pPr>
      <w:r w:rsidRPr="00D0000D">
        <w:rPr>
          <w:rFonts w:ascii="Times New Roman" w:hAnsi="Times New Roman"/>
          <w:sz w:val="28"/>
          <w:szCs w:val="28"/>
        </w:rPr>
        <w:t>Баштанський відділ поліції  ГУ Національної поліції в Миколаївській області (за узгодженням), сектор взаємодії з правоохоронними органами, оборонної та мобілізаційної роботи апарату райдержадміністрації, виконавчі органи міської, сільських  рад (за узгодженням).</w:t>
      </w:r>
    </w:p>
    <w:p w:rsidR="00D0000D" w:rsidRPr="00D0000D" w:rsidRDefault="00D0000D" w:rsidP="00D0000D">
      <w:pPr>
        <w:spacing w:after="0"/>
        <w:ind w:left="43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Pr="00D0000D" w:rsidRDefault="00D0000D" w:rsidP="00D0000D">
      <w:pPr>
        <w:pStyle w:val="ab"/>
        <w:spacing w:before="0" w:beforeAutospacing="0" w:after="0" w:afterAutospacing="0"/>
        <w:ind w:firstLine="4253"/>
        <w:jc w:val="both"/>
        <w:rPr>
          <w:sz w:val="28"/>
          <w:szCs w:val="28"/>
          <w:lang w:val="uk-UA"/>
        </w:rPr>
      </w:pPr>
      <w:r w:rsidRPr="00D0000D">
        <w:rPr>
          <w:sz w:val="28"/>
          <w:szCs w:val="28"/>
          <w:lang w:val="uk-UA"/>
        </w:rPr>
        <w:t xml:space="preserve">  2020 рік.</w:t>
      </w:r>
    </w:p>
    <w:p w:rsidR="00D0000D" w:rsidRPr="00D0000D" w:rsidRDefault="00D0000D" w:rsidP="00D0000D">
      <w:pPr>
        <w:pStyle w:val="ab"/>
        <w:tabs>
          <w:tab w:val="left" w:pos="4340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D0000D" w:rsidRPr="00D0000D" w:rsidRDefault="00D0000D" w:rsidP="00D0000D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0000D">
        <w:rPr>
          <w:sz w:val="28"/>
          <w:szCs w:val="28"/>
          <w:lang w:val="uk-UA"/>
        </w:rPr>
        <w:tab/>
        <w:t>4. Удосконалення механізмів залучення громадських формувань до охорони громадського порядку з передбаченням спрощення порядку створення та організації діяльності таких формувань, заохочення долучення до діяльності, надання учасникам таких формувань пільг, зокрема шляхом:</w:t>
      </w:r>
    </w:p>
    <w:p w:rsidR="00D0000D" w:rsidRPr="00D0000D" w:rsidRDefault="00D0000D" w:rsidP="00D0000D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>1) проведення аудиту ефективності функціонування існуючих громадських формувань;</w:t>
      </w: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 xml:space="preserve">2) підготовки пропозицій в установленому порядку Кабінету Міністрів України щодо законопроєкту про внесення змін до </w:t>
      </w:r>
      <w:hyperlink r:id="rId7" w:tgtFrame="_top" w:history="1">
        <w:r w:rsidRPr="00D0000D">
          <w:rPr>
            <w:rStyle w:val="a7"/>
            <w:rFonts w:ascii="Times New Roman" w:hAnsi="Times New Roman"/>
            <w:color w:val="auto"/>
            <w:sz w:val="28"/>
            <w:szCs w:val="28"/>
            <w:lang w:val="uk-UA"/>
          </w:rPr>
          <w:t>Закону України "Про участь громадян в охороні громадського порядку та державного кордону"</w:t>
        </w:r>
      </w:hyperlink>
      <w:r w:rsidRPr="00D0000D">
        <w:rPr>
          <w:rFonts w:ascii="Times New Roman" w:hAnsi="Times New Roman"/>
          <w:sz w:val="28"/>
          <w:szCs w:val="28"/>
          <w:lang w:val="uk-UA"/>
        </w:rPr>
        <w:t>;</w:t>
      </w: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>3) створення в кожній територіальній громаді громадських формувань з охорони громадського порядку;</w:t>
      </w:r>
    </w:p>
    <w:p w:rsidR="00D0000D" w:rsidRPr="00D0000D" w:rsidRDefault="00D0000D" w:rsidP="00D0000D">
      <w:pPr>
        <w:spacing w:after="0"/>
        <w:ind w:firstLine="720"/>
        <w:rPr>
          <w:rFonts w:ascii="Times New Roman" w:hAnsi="Times New Roman"/>
          <w:sz w:val="28"/>
          <w:szCs w:val="28"/>
          <w:lang w:val="uk-UA"/>
        </w:rPr>
      </w:pPr>
    </w:p>
    <w:p w:rsidR="00D0000D" w:rsidRPr="00D0000D" w:rsidRDefault="00D0000D" w:rsidP="00D0000D">
      <w:pPr>
        <w:pStyle w:val="aa"/>
        <w:ind w:left="4395"/>
        <w:jc w:val="both"/>
        <w:rPr>
          <w:rFonts w:ascii="Times New Roman" w:hAnsi="Times New Roman"/>
          <w:sz w:val="28"/>
          <w:szCs w:val="28"/>
        </w:rPr>
      </w:pPr>
      <w:r w:rsidRPr="00D0000D">
        <w:rPr>
          <w:rFonts w:ascii="Times New Roman" w:hAnsi="Times New Roman"/>
          <w:sz w:val="28"/>
          <w:szCs w:val="28"/>
        </w:rPr>
        <w:t xml:space="preserve">Сектор взаємодії з правоохоронними органами, оборонної та мобілізаційної роботи апарату райдержадміністрації, виконавчі органи міської, сільських  рад, </w:t>
      </w:r>
      <w:r w:rsidRPr="00D0000D">
        <w:rPr>
          <w:rFonts w:ascii="Times New Roman" w:hAnsi="Times New Roman"/>
          <w:sz w:val="28"/>
          <w:szCs w:val="28"/>
        </w:rPr>
        <w:lastRenderedPageBreak/>
        <w:t>Баштанський відділ поліції  ГУ Національної поліції в Миколаївській області    (за узгодженням).</w:t>
      </w:r>
    </w:p>
    <w:p w:rsidR="00D0000D" w:rsidRPr="00D0000D" w:rsidRDefault="00D0000D" w:rsidP="00D0000D">
      <w:pPr>
        <w:pStyle w:val="aa"/>
        <w:ind w:left="4395"/>
        <w:jc w:val="both"/>
        <w:rPr>
          <w:rFonts w:ascii="Times New Roman" w:hAnsi="Times New Roman"/>
          <w:sz w:val="28"/>
          <w:szCs w:val="28"/>
        </w:rPr>
      </w:pPr>
      <w:r w:rsidRPr="00D0000D">
        <w:rPr>
          <w:rFonts w:ascii="Times New Roman" w:hAnsi="Times New Roman"/>
          <w:sz w:val="28"/>
          <w:szCs w:val="28"/>
        </w:rPr>
        <w:tab/>
      </w:r>
    </w:p>
    <w:p w:rsidR="00D0000D" w:rsidRPr="00D0000D" w:rsidRDefault="00D0000D" w:rsidP="00D0000D">
      <w:pPr>
        <w:tabs>
          <w:tab w:val="left" w:pos="4320"/>
          <w:tab w:val="left" w:pos="4520"/>
        </w:tabs>
        <w:spacing w:after="0"/>
        <w:ind w:left="4140" w:firstLine="180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>2020 рік.</w:t>
      </w:r>
    </w:p>
    <w:p w:rsidR="00D0000D" w:rsidRPr="00D0000D" w:rsidRDefault="00D0000D" w:rsidP="00D0000D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0000D" w:rsidRPr="00D0000D" w:rsidRDefault="00D0000D" w:rsidP="00D0000D">
      <w:pPr>
        <w:numPr>
          <w:ilvl w:val="0"/>
          <w:numId w:val="6"/>
        </w:numPr>
        <w:tabs>
          <w:tab w:val="clear" w:pos="1080"/>
          <w:tab w:val="num" w:pos="-1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 xml:space="preserve">Удосконалення механізмів взаємодії органів системи МВС з райдержадміністрацією та органами місцевого самоврядування та внесення пропозицій стосовно нормативного врегулювання порядку обміну інформацією щодо забезпечення публічної (громадської) безпеки між підрозділами органів системи МВС і райдержадміністрацією та органами місцевого самоврядування. </w:t>
      </w:r>
    </w:p>
    <w:p w:rsidR="00D0000D" w:rsidRPr="00D0000D" w:rsidRDefault="00D0000D" w:rsidP="00D0000D">
      <w:pPr>
        <w:spacing w:after="0"/>
        <w:ind w:left="43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Pr="00D0000D" w:rsidRDefault="00D0000D" w:rsidP="00D0000D">
      <w:pPr>
        <w:pStyle w:val="aa"/>
        <w:ind w:left="4395"/>
        <w:jc w:val="both"/>
        <w:rPr>
          <w:rFonts w:ascii="Times New Roman" w:hAnsi="Times New Roman"/>
          <w:sz w:val="28"/>
          <w:szCs w:val="28"/>
        </w:rPr>
      </w:pPr>
      <w:r w:rsidRPr="00D0000D">
        <w:rPr>
          <w:rFonts w:ascii="Times New Roman" w:hAnsi="Times New Roman"/>
          <w:sz w:val="28"/>
          <w:szCs w:val="28"/>
        </w:rPr>
        <w:t>Баштанський відділ поліції  ГУ Національної поліції в Миколаївській області    (за узгодженням), сектор взаємодії з правоохоронними органами, оборонної та мобілізаційної роботи апарату райдержадміністрації, виконавчі органи міської, сільських  рад (за узгодженням).</w:t>
      </w:r>
    </w:p>
    <w:p w:rsidR="00D0000D" w:rsidRPr="00D0000D" w:rsidRDefault="00D0000D" w:rsidP="00D0000D">
      <w:pPr>
        <w:pStyle w:val="ab"/>
        <w:spacing w:before="0" w:beforeAutospacing="0" w:after="0" w:afterAutospacing="0"/>
        <w:ind w:left="4253"/>
        <w:jc w:val="both"/>
        <w:rPr>
          <w:sz w:val="28"/>
          <w:szCs w:val="28"/>
          <w:lang w:val="uk-UA"/>
        </w:rPr>
      </w:pPr>
    </w:p>
    <w:p w:rsidR="00D0000D" w:rsidRPr="00D0000D" w:rsidRDefault="00D0000D" w:rsidP="00D0000D">
      <w:pPr>
        <w:pStyle w:val="ab"/>
        <w:spacing w:before="0" w:beforeAutospacing="0" w:after="0" w:afterAutospacing="0"/>
        <w:ind w:left="4253"/>
        <w:jc w:val="both"/>
        <w:rPr>
          <w:sz w:val="28"/>
          <w:szCs w:val="28"/>
          <w:lang w:val="uk-UA"/>
        </w:rPr>
      </w:pPr>
      <w:r w:rsidRPr="00D0000D">
        <w:rPr>
          <w:sz w:val="28"/>
          <w:szCs w:val="28"/>
          <w:lang w:val="uk-UA"/>
        </w:rPr>
        <w:t xml:space="preserve"> 2020 рік.</w:t>
      </w:r>
    </w:p>
    <w:p w:rsidR="00D0000D" w:rsidRPr="00D0000D" w:rsidRDefault="00D0000D" w:rsidP="00D0000D">
      <w:pPr>
        <w:pStyle w:val="ab"/>
        <w:spacing w:before="0" w:beforeAutospacing="0" w:after="0" w:afterAutospacing="0"/>
        <w:ind w:left="4253"/>
        <w:jc w:val="both"/>
        <w:rPr>
          <w:sz w:val="28"/>
          <w:szCs w:val="28"/>
          <w:lang w:val="uk-UA"/>
        </w:rPr>
      </w:pPr>
    </w:p>
    <w:p w:rsidR="00D0000D" w:rsidRPr="00D0000D" w:rsidRDefault="00D0000D" w:rsidP="00D0000D">
      <w:pPr>
        <w:pStyle w:val="ab"/>
        <w:numPr>
          <w:ilvl w:val="0"/>
          <w:numId w:val="6"/>
        </w:numPr>
        <w:tabs>
          <w:tab w:val="clear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D0000D">
        <w:rPr>
          <w:sz w:val="28"/>
          <w:szCs w:val="28"/>
          <w:lang w:val="uk-UA"/>
        </w:rPr>
        <w:t xml:space="preserve">Запровадження механізмів превенції злочинних посягань майнового характеру щодо суб'єктів господарської діяльності шляхом: </w:t>
      </w:r>
    </w:p>
    <w:p w:rsidR="00D0000D" w:rsidRPr="00D0000D" w:rsidRDefault="00D0000D" w:rsidP="00D0000D">
      <w:pPr>
        <w:pStyle w:val="ab"/>
        <w:numPr>
          <w:ilvl w:val="0"/>
          <w:numId w:val="7"/>
        </w:numPr>
        <w:tabs>
          <w:tab w:val="clear" w:pos="1785"/>
          <w:tab w:val="num" w:pos="-180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D0000D">
        <w:rPr>
          <w:sz w:val="28"/>
          <w:szCs w:val="28"/>
          <w:lang w:val="uk-UA"/>
        </w:rPr>
        <w:t>утворення за участю асоціацій органів місцевого самоврядування та об'єднаних територіальних громад робочих груп з метою розроблення заходів із превенції злочинних посягань майнового характеру щодо суб'єктів господарської діяльності;</w:t>
      </w:r>
    </w:p>
    <w:p w:rsidR="00D0000D" w:rsidRPr="00D0000D" w:rsidRDefault="00D0000D" w:rsidP="00D0000D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>2) проведення аналізу передового міжнародного досвіду, що стосується систем запобігання злочинним посяганням майнового характеру щодо суб'єктів господарської діяльності;</w:t>
      </w: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>3) внесення за результатами засідань робочих груп та проведеного дослідження пропозицій до законопроєкту, що стосується систем запобігання злочинним посяганням майнового характеру щодо суб'єктів господарської діяльності.</w:t>
      </w:r>
    </w:p>
    <w:p w:rsidR="00D0000D" w:rsidRPr="00D0000D" w:rsidRDefault="00D0000D" w:rsidP="00D0000D">
      <w:pPr>
        <w:pStyle w:val="ab"/>
        <w:spacing w:before="0" w:beforeAutospacing="0" w:after="0" w:afterAutospacing="0"/>
        <w:ind w:left="4253"/>
        <w:jc w:val="both"/>
        <w:rPr>
          <w:sz w:val="28"/>
          <w:szCs w:val="28"/>
          <w:lang w:val="uk-UA"/>
        </w:rPr>
      </w:pPr>
    </w:p>
    <w:p w:rsidR="00D0000D" w:rsidRPr="00D0000D" w:rsidRDefault="00D0000D" w:rsidP="00D0000D">
      <w:pPr>
        <w:pStyle w:val="ab"/>
        <w:spacing w:before="0" w:beforeAutospacing="0" w:after="0" w:afterAutospacing="0"/>
        <w:ind w:left="4253"/>
        <w:jc w:val="both"/>
        <w:rPr>
          <w:sz w:val="28"/>
          <w:szCs w:val="28"/>
          <w:lang w:val="uk-UA"/>
        </w:rPr>
      </w:pPr>
      <w:r w:rsidRPr="00D0000D">
        <w:rPr>
          <w:sz w:val="28"/>
          <w:szCs w:val="28"/>
          <w:lang w:val="uk-UA"/>
        </w:rPr>
        <w:t xml:space="preserve">Сектор взаємодії з правоохоронними органами, оборонної та мобілізаційної роботи апарату райдержадміністрації, </w:t>
      </w:r>
      <w:r w:rsidRPr="00D0000D">
        <w:rPr>
          <w:sz w:val="28"/>
          <w:szCs w:val="28"/>
          <w:lang w:val="uk-UA"/>
        </w:rPr>
        <w:lastRenderedPageBreak/>
        <w:t>виконавчі органи міської, сільських  рад, відділ поліції  ГУ Національної поліції в Миколаївській області    (за узгодженням).</w:t>
      </w:r>
    </w:p>
    <w:p w:rsidR="00D0000D" w:rsidRPr="00D0000D" w:rsidRDefault="00D0000D" w:rsidP="00D0000D">
      <w:pPr>
        <w:pStyle w:val="ab"/>
        <w:spacing w:before="0" w:beforeAutospacing="0" w:after="0" w:afterAutospacing="0"/>
        <w:ind w:left="4253"/>
        <w:jc w:val="both"/>
        <w:rPr>
          <w:sz w:val="28"/>
          <w:szCs w:val="28"/>
          <w:lang w:val="uk-UA"/>
        </w:rPr>
      </w:pPr>
    </w:p>
    <w:p w:rsidR="00D0000D" w:rsidRPr="00D0000D" w:rsidRDefault="00D0000D" w:rsidP="00D0000D">
      <w:pPr>
        <w:pStyle w:val="ab"/>
        <w:spacing w:before="0" w:beforeAutospacing="0" w:after="0" w:afterAutospacing="0"/>
        <w:ind w:left="4253"/>
        <w:jc w:val="both"/>
        <w:rPr>
          <w:sz w:val="28"/>
          <w:szCs w:val="28"/>
          <w:lang w:val="uk-UA"/>
        </w:rPr>
      </w:pPr>
      <w:r w:rsidRPr="00D0000D">
        <w:rPr>
          <w:sz w:val="28"/>
          <w:szCs w:val="28"/>
          <w:lang w:val="uk-UA"/>
        </w:rPr>
        <w:t>2020 рік.</w:t>
      </w:r>
    </w:p>
    <w:p w:rsidR="00D0000D" w:rsidRPr="00D0000D" w:rsidRDefault="00D0000D" w:rsidP="00D0000D">
      <w:pPr>
        <w:pStyle w:val="ab"/>
        <w:spacing w:before="0" w:beforeAutospacing="0" w:after="0" w:afterAutospacing="0"/>
        <w:ind w:left="4253"/>
        <w:jc w:val="both"/>
        <w:rPr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000D">
        <w:rPr>
          <w:rFonts w:ascii="Times New Roman" w:hAnsi="Times New Roman"/>
          <w:b/>
          <w:sz w:val="28"/>
          <w:szCs w:val="28"/>
          <w:lang w:val="uk-UA"/>
        </w:rPr>
        <w:t>Розвиток інститутів дільничних офіцерів поліції та патрульної поліції як першої ланки співпраці з населенням</w:t>
      </w:r>
    </w:p>
    <w:p w:rsidR="00D0000D" w:rsidRPr="00D0000D" w:rsidRDefault="00D0000D" w:rsidP="00D0000D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 xml:space="preserve">7. Розвиток спроможностей дільничних офіцерів поліції шляхом сприяння в установленому порядку модернізації та облаштуванню службових приміщень дільничних офіцерів поліції. </w:t>
      </w:r>
    </w:p>
    <w:p w:rsidR="00D0000D" w:rsidRPr="00D0000D" w:rsidRDefault="00D0000D" w:rsidP="00D0000D">
      <w:pPr>
        <w:pStyle w:val="ab"/>
        <w:spacing w:before="0" w:beforeAutospacing="0" w:after="0" w:afterAutospacing="0"/>
        <w:ind w:left="4253"/>
        <w:jc w:val="both"/>
        <w:rPr>
          <w:sz w:val="28"/>
          <w:szCs w:val="28"/>
          <w:lang w:val="uk-UA"/>
        </w:rPr>
      </w:pPr>
    </w:p>
    <w:p w:rsidR="00D0000D" w:rsidRPr="00D0000D" w:rsidRDefault="00D0000D" w:rsidP="00D0000D">
      <w:pPr>
        <w:pStyle w:val="ab"/>
        <w:spacing w:before="0" w:beforeAutospacing="0" w:after="0" w:afterAutospacing="0"/>
        <w:ind w:left="4253"/>
        <w:jc w:val="both"/>
        <w:rPr>
          <w:sz w:val="28"/>
          <w:szCs w:val="28"/>
          <w:lang w:val="uk-UA"/>
        </w:rPr>
      </w:pPr>
      <w:r w:rsidRPr="00D0000D">
        <w:rPr>
          <w:sz w:val="28"/>
          <w:szCs w:val="28"/>
          <w:lang w:val="uk-UA"/>
        </w:rPr>
        <w:t>Сектор взаємодії з правоохоронними органами, оборонної та мобілізаційної роботи апарату райдержадміністрації, виконавчі органи міської, сільських  рад, Баштанський відділ поліції  ГУ Національної поліції в Миколаївській області    (за узгодженням).</w:t>
      </w:r>
    </w:p>
    <w:p w:rsidR="00D0000D" w:rsidRPr="00D0000D" w:rsidRDefault="00D0000D" w:rsidP="00D0000D">
      <w:pPr>
        <w:pStyle w:val="ab"/>
        <w:spacing w:before="0" w:beforeAutospacing="0" w:after="0" w:afterAutospacing="0"/>
        <w:ind w:left="4253"/>
        <w:jc w:val="both"/>
        <w:rPr>
          <w:sz w:val="28"/>
          <w:szCs w:val="28"/>
          <w:lang w:val="uk-UA"/>
        </w:rPr>
      </w:pPr>
    </w:p>
    <w:p w:rsidR="00D0000D" w:rsidRPr="00D0000D" w:rsidRDefault="00D0000D" w:rsidP="00D0000D">
      <w:pPr>
        <w:pStyle w:val="ab"/>
        <w:spacing w:before="0" w:beforeAutospacing="0" w:after="0" w:afterAutospacing="0"/>
        <w:ind w:left="4253"/>
        <w:jc w:val="both"/>
        <w:rPr>
          <w:sz w:val="28"/>
          <w:szCs w:val="28"/>
          <w:lang w:val="uk-UA"/>
        </w:rPr>
      </w:pPr>
      <w:r w:rsidRPr="00D0000D">
        <w:rPr>
          <w:sz w:val="28"/>
          <w:szCs w:val="28"/>
          <w:lang w:val="uk-UA"/>
        </w:rPr>
        <w:t>2020 рік.</w:t>
      </w:r>
    </w:p>
    <w:p w:rsidR="00D0000D" w:rsidRPr="00D0000D" w:rsidRDefault="00D0000D" w:rsidP="00D0000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000D">
        <w:rPr>
          <w:rFonts w:ascii="Times New Roman" w:hAnsi="Times New Roman"/>
          <w:b/>
          <w:sz w:val="28"/>
          <w:szCs w:val="28"/>
          <w:lang w:val="uk-UA"/>
        </w:rPr>
        <w:t>Удосконалення нормативно-правового врегулювання і підвищення спроможності системи МВС щодо забезпечення публічного порядку і безпеки під час масових заходів</w:t>
      </w:r>
    </w:p>
    <w:p w:rsidR="00D0000D" w:rsidRPr="00D0000D" w:rsidRDefault="00D0000D" w:rsidP="00D0000D">
      <w:pPr>
        <w:spacing w:after="0"/>
        <w:rPr>
          <w:rFonts w:ascii="Times New Roman" w:hAnsi="Times New Roman"/>
          <w:sz w:val="28"/>
          <w:szCs w:val="28"/>
          <w:lang w:val="uk-UA" w:eastAsia="en-US"/>
        </w:rPr>
      </w:pP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 xml:space="preserve">8. Удосконалення нормативно-правового регулювання спроможності системи МВС щодо забезпечення публічного порядку і безпеки під час масових заходів шляхом внесення пропозицій до нормативного врегулювання забезпечення порядку взаємодії підрозділів уповноважених органів системи МВС, райдержадміністрації та органів місцевого самоврядування з метою припинення масових заворушень. </w:t>
      </w:r>
    </w:p>
    <w:p w:rsidR="00D0000D" w:rsidRPr="00D0000D" w:rsidRDefault="00D0000D" w:rsidP="00D0000D">
      <w:pPr>
        <w:pStyle w:val="aa"/>
        <w:ind w:left="4395"/>
        <w:jc w:val="both"/>
        <w:rPr>
          <w:rFonts w:ascii="Times New Roman" w:hAnsi="Times New Roman"/>
          <w:sz w:val="28"/>
          <w:szCs w:val="28"/>
        </w:rPr>
      </w:pPr>
      <w:r w:rsidRPr="00D0000D">
        <w:rPr>
          <w:rFonts w:ascii="Times New Roman" w:hAnsi="Times New Roman"/>
          <w:sz w:val="28"/>
          <w:szCs w:val="28"/>
        </w:rPr>
        <w:t>Баштанський відділ поліції  ГУ Національної поліції в Миколаївській області    (за узгодженням), сектор взаємодії з правоохоронними органами, оборонної та мобілізаційної роботи апарату райдержадміністрації, виконавчі органи міської, сільських  рад (за узгодженням).</w:t>
      </w:r>
    </w:p>
    <w:p w:rsidR="00D0000D" w:rsidRPr="00D0000D" w:rsidRDefault="00D0000D" w:rsidP="00D0000D">
      <w:pPr>
        <w:pStyle w:val="ab"/>
        <w:spacing w:before="0" w:beforeAutospacing="0" w:after="0" w:afterAutospacing="0"/>
        <w:ind w:left="4253"/>
        <w:jc w:val="both"/>
        <w:rPr>
          <w:sz w:val="28"/>
          <w:szCs w:val="28"/>
          <w:lang w:val="uk-UA"/>
        </w:rPr>
      </w:pPr>
    </w:p>
    <w:p w:rsidR="00D0000D" w:rsidRPr="00D0000D" w:rsidRDefault="00D0000D" w:rsidP="00D0000D">
      <w:pPr>
        <w:pStyle w:val="ab"/>
        <w:spacing w:before="0" w:beforeAutospacing="0" w:after="0" w:afterAutospacing="0"/>
        <w:ind w:left="4253"/>
        <w:jc w:val="both"/>
        <w:rPr>
          <w:sz w:val="28"/>
          <w:szCs w:val="28"/>
          <w:lang w:val="uk-UA"/>
        </w:rPr>
      </w:pPr>
      <w:r w:rsidRPr="00D0000D">
        <w:rPr>
          <w:sz w:val="28"/>
          <w:szCs w:val="28"/>
          <w:lang w:val="uk-UA"/>
        </w:rPr>
        <w:t>2020 рік.</w:t>
      </w:r>
    </w:p>
    <w:p w:rsidR="00D0000D" w:rsidRPr="00D0000D" w:rsidRDefault="00D0000D" w:rsidP="00D0000D">
      <w:pPr>
        <w:pStyle w:val="ab"/>
        <w:spacing w:before="0" w:beforeAutospacing="0" w:after="0" w:afterAutospacing="0"/>
        <w:ind w:left="4253"/>
        <w:jc w:val="both"/>
        <w:rPr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000D">
        <w:rPr>
          <w:rFonts w:ascii="Times New Roman" w:hAnsi="Times New Roman"/>
          <w:b/>
          <w:sz w:val="28"/>
          <w:szCs w:val="28"/>
        </w:rPr>
        <w:t xml:space="preserve"> </w:t>
      </w:r>
      <w:r w:rsidRPr="00D0000D">
        <w:rPr>
          <w:rFonts w:ascii="Times New Roman" w:hAnsi="Times New Roman"/>
          <w:b/>
          <w:sz w:val="28"/>
          <w:szCs w:val="28"/>
          <w:lang w:val="uk-UA"/>
        </w:rPr>
        <w:t>Розвиток системи централізованого оповіщення населення про загрозу виникнення або виникнення надзвичайних ситуацій на державному і місцевому рівнях</w:t>
      </w:r>
    </w:p>
    <w:p w:rsidR="00D0000D" w:rsidRPr="00D0000D" w:rsidRDefault="00D0000D" w:rsidP="00D0000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000D" w:rsidRPr="00D0000D" w:rsidRDefault="00D0000D" w:rsidP="00D0000D">
      <w:pPr>
        <w:pStyle w:val="a3"/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ab/>
      </w:r>
      <w:r w:rsidRPr="00D000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9. </w:t>
      </w:r>
      <w:r w:rsidRPr="00D0000D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D000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Створення нормативної бази та розроблення технічної документації для впровадження системи централізованого оповіщення населення про загрозу виникнення або виникнення надзвичайних ситуацій на державному і місцевому рівні шляхом розроблення </w:t>
      </w:r>
      <w:r w:rsidRPr="00D0000D">
        <w:rPr>
          <w:rFonts w:ascii="Times New Roman" w:hAnsi="Times New Roman"/>
          <w:sz w:val="28"/>
          <w:szCs w:val="28"/>
          <w:lang w:val="uk-UA"/>
        </w:rPr>
        <w:t>положення про територіальні (місцеві) системи централізованого оповіщення.</w:t>
      </w:r>
    </w:p>
    <w:p w:rsidR="00D0000D" w:rsidRPr="00D0000D" w:rsidRDefault="00D0000D" w:rsidP="00D0000D">
      <w:pPr>
        <w:spacing w:after="0"/>
        <w:ind w:left="414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 xml:space="preserve">Сектор з питань цивільного захисту райдержадміністрації, виконавчі органи міської, сільських  рад (за узгодженням). </w:t>
      </w:r>
    </w:p>
    <w:p w:rsidR="00D0000D" w:rsidRPr="00D0000D" w:rsidRDefault="00D0000D" w:rsidP="00D0000D">
      <w:pPr>
        <w:spacing w:after="0"/>
        <w:ind w:left="41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ind w:left="414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>Березень 2020 року</w:t>
      </w:r>
    </w:p>
    <w:p w:rsidR="00D0000D" w:rsidRPr="00D0000D" w:rsidRDefault="00D0000D" w:rsidP="00D0000D">
      <w:pPr>
        <w:spacing w:after="0"/>
        <w:ind w:left="41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 xml:space="preserve">10. Запровадження системи централізованого оповіщення населення про загрозу виникнення або виникнення надзвичайних ситуацій та поширення системи централізованого оповіщення населення про загрозу виникнення або виникнення надзвичайних ситуацій. </w:t>
      </w:r>
    </w:p>
    <w:p w:rsidR="00D0000D" w:rsidRPr="00D0000D" w:rsidRDefault="00D0000D" w:rsidP="00D0000D">
      <w:pPr>
        <w:spacing w:after="0"/>
        <w:ind w:left="41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ind w:left="414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 xml:space="preserve">Сектор з питань цивільного захисту райдержадміністрації, виконавчі органи міської, сільських  рад </w:t>
      </w:r>
    </w:p>
    <w:p w:rsidR="00D0000D" w:rsidRPr="00D0000D" w:rsidRDefault="00D0000D" w:rsidP="00D0000D">
      <w:pPr>
        <w:spacing w:after="0"/>
        <w:ind w:left="414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 xml:space="preserve">(за узгодженням). </w:t>
      </w:r>
    </w:p>
    <w:p w:rsidR="00D0000D" w:rsidRPr="00D0000D" w:rsidRDefault="00D0000D" w:rsidP="00D0000D">
      <w:pPr>
        <w:spacing w:after="0"/>
        <w:ind w:left="414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0000D" w:rsidRPr="00D0000D" w:rsidRDefault="00D0000D" w:rsidP="00D0000D">
      <w:pPr>
        <w:spacing w:after="0"/>
        <w:ind w:left="414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>2020 рік.</w:t>
      </w:r>
    </w:p>
    <w:p w:rsidR="00D0000D" w:rsidRPr="00D0000D" w:rsidRDefault="00D0000D" w:rsidP="00D0000D">
      <w:pPr>
        <w:pStyle w:val="ab"/>
        <w:tabs>
          <w:tab w:val="left" w:pos="4140"/>
          <w:tab w:val="left" w:pos="4740"/>
        </w:tabs>
        <w:spacing w:before="0" w:beforeAutospacing="0" w:after="0" w:afterAutospacing="0"/>
        <w:ind w:left="4140"/>
        <w:jc w:val="both"/>
        <w:rPr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000D">
        <w:rPr>
          <w:rFonts w:ascii="Times New Roman" w:hAnsi="Times New Roman"/>
          <w:b/>
          <w:sz w:val="28"/>
          <w:szCs w:val="28"/>
          <w:lang w:val="uk-UA"/>
        </w:rPr>
        <w:t>Сприяння поширенню практики запобігання злочинності шляхом планування територій</w:t>
      </w:r>
    </w:p>
    <w:p w:rsidR="00D0000D" w:rsidRPr="00D0000D" w:rsidRDefault="00D0000D" w:rsidP="00D0000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000D" w:rsidRPr="00D0000D" w:rsidRDefault="00D0000D" w:rsidP="00D0000D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0000D">
        <w:rPr>
          <w:rStyle w:val="apple-converted-space"/>
          <w:sz w:val="28"/>
          <w:szCs w:val="28"/>
          <w:lang w:val="uk-UA"/>
        </w:rPr>
        <w:t xml:space="preserve">11. Створення законодавчої бази та організаційних основ для запровадження практики запобігання злочинності шляхом планування територій, зокрема шляхом </w:t>
      </w:r>
      <w:r w:rsidRPr="00D0000D">
        <w:rPr>
          <w:sz w:val="28"/>
          <w:szCs w:val="28"/>
          <w:lang w:val="uk-UA"/>
        </w:rPr>
        <w:t>забезпечення утворення міжвідомчих комісій з антикриміногенного планування територій.</w:t>
      </w:r>
    </w:p>
    <w:p w:rsidR="00D0000D" w:rsidRPr="00D0000D" w:rsidRDefault="00D0000D" w:rsidP="00D0000D">
      <w:pPr>
        <w:pStyle w:val="ab"/>
        <w:spacing w:before="0" w:beforeAutospacing="0" w:after="0" w:afterAutospacing="0"/>
        <w:ind w:left="4253"/>
        <w:jc w:val="both"/>
        <w:rPr>
          <w:sz w:val="28"/>
          <w:szCs w:val="28"/>
          <w:lang w:val="uk-UA"/>
        </w:rPr>
      </w:pPr>
    </w:p>
    <w:p w:rsidR="00D0000D" w:rsidRPr="00D0000D" w:rsidRDefault="00D0000D" w:rsidP="00D0000D">
      <w:pPr>
        <w:pStyle w:val="ab"/>
        <w:spacing w:before="0" w:beforeAutospacing="0" w:after="0" w:afterAutospacing="0"/>
        <w:ind w:left="4253"/>
        <w:jc w:val="both"/>
        <w:rPr>
          <w:sz w:val="28"/>
          <w:szCs w:val="28"/>
          <w:lang w:val="uk-UA"/>
        </w:rPr>
      </w:pPr>
      <w:r w:rsidRPr="00D0000D">
        <w:rPr>
          <w:sz w:val="28"/>
          <w:szCs w:val="28"/>
          <w:lang w:val="uk-UA"/>
        </w:rPr>
        <w:lastRenderedPageBreak/>
        <w:t>Сектор взаємодії з правоохоронними органами, оборонної та мобілізаційної роботи апарату райдержадміністрації, виконавчі органи міської, сільських  рад, відділ поліції  ГУ Національної поліції в Миколаївській області    (за узгодженням).</w:t>
      </w:r>
    </w:p>
    <w:p w:rsidR="00D0000D" w:rsidRPr="00D0000D" w:rsidRDefault="00D0000D" w:rsidP="00D0000D">
      <w:pPr>
        <w:pStyle w:val="ab"/>
        <w:spacing w:before="0" w:beforeAutospacing="0" w:after="0" w:afterAutospacing="0"/>
        <w:ind w:left="4253"/>
        <w:jc w:val="both"/>
        <w:rPr>
          <w:sz w:val="28"/>
          <w:szCs w:val="28"/>
          <w:lang w:val="uk-UA"/>
        </w:rPr>
      </w:pPr>
    </w:p>
    <w:p w:rsidR="00D0000D" w:rsidRPr="00D0000D" w:rsidRDefault="00D0000D" w:rsidP="00D0000D">
      <w:pPr>
        <w:pStyle w:val="ab"/>
        <w:spacing w:before="0" w:beforeAutospacing="0" w:after="0" w:afterAutospacing="0"/>
        <w:ind w:left="4253"/>
        <w:jc w:val="both"/>
        <w:rPr>
          <w:sz w:val="28"/>
          <w:szCs w:val="28"/>
          <w:lang w:val="uk-UA"/>
        </w:rPr>
      </w:pPr>
      <w:r w:rsidRPr="00D0000D">
        <w:rPr>
          <w:sz w:val="28"/>
          <w:szCs w:val="28"/>
          <w:lang w:val="uk-UA"/>
        </w:rPr>
        <w:t>2020 рік</w:t>
      </w:r>
    </w:p>
    <w:p w:rsidR="00D0000D" w:rsidRPr="00D0000D" w:rsidRDefault="00D0000D" w:rsidP="00D0000D">
      <w:pPr>
        <w:pStyle w:val="ab"/>
        <w:spacing w:before="0" w:beforeAutospacing="0" w:after="0" w:afterAutospacing="0"/>
        <w:ind w:left="4253"/>
        <w:jc w:val="both"/>
        <w:rPr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>12. Проведення аналізу криміногенного ураження територій, об'єктів масового перебування людей, об'єктів інфраструктури з метою їх антикриміногенного облаштування, в тому числі:</w:t>
      </w: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>1) організація та проведення кримінологічної паспортизації територій з метою антикриміногенного облаштування інфраструктури населених пунктів;</w:t>
      </w: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>2) проведення разом з райдержадміністрацією за участю органів місцевого самоврядування та власників відповідних об'єктів аналізу криміногенного ураження об'єктів масового перебування людей і транспортної інфраструктури для планування заходів щодо профілактики злочинів та інших правопорушень на зазначених об'єктах.</w:t>
      </w: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Pr="00D0000D" w:rsidRDefault="00D0000D" w:rsidP="00D0000D">
      <w:pPr>
        <w:pStyle w:val="aa"/>
        <w:ind w:left="4395"/>
        <w:jc w:val="both"/>
        <w:rPr>
          <w:rFonts w:ascii="Times New Roman" w:hAnsi="Times New Roman"/>
          <w:sz w:val="28"/>
          <w:szCs w:val="28"/>
        </w:rPr>
      </w:pPr>
      <w:r w:rsidRPr="00D0000D">
        <w:rPr>
          <w:rFonts w:ascii="Times New Roman" w:hAnsi="Times New Roman"/>
          <w:sz w:val="28"/>
          <w:szCs w:val="28"/>
        </w:rPr>
        <w:t>Баштанський відділ поліції  ГУ Національної поліції в Миколаївській області    (за узгодженням), сектор взаємодії з правоохоронними органами, оборонної та мобілізаційної роботи апарату райдержадміністрації, виконавчі органи міської, сільських  рад (за узгодженням).</w:t>
      </w:r>
    </w:p>
    <w:p w:rsidR="00D0000D" w:rsidRPr="00D0000D" w:rsidRDefault="00D0000D" w:rsidP="00D0000D">
      <w:pPr>
        <w:pStyle w:val="ab"/>
        <w:spacing w:before="0" w:beforeAutospacing="0" w:after="0" w:afterAutospacing="0"/>
        <w:ind w:left="4253"/>
        <w:jc w:val="both"/>
        <w:rPr>
          <w:sz w:val="28"/>
          <w:szCs w:val="28"/>
          <w:lang w:val="uk-UA"/>
        </w:rPr>
      </w:pPr>
    </w:p>
    <w:p w:rsidR="00D0000D" w:rsidRPr="00D0000D" w:rsidRDefault="00D0000D" w:rsidP="00D0000D">
      <w:pPr>
        <w:pStyle w:val="ab"/>
        <w:spacing w:before="0" w:beforeAutospacing="0" w:after="0" w:afterAutospacing="0"/>
        <w:ind w:left="4253"/>
        <w:jc w:val="both"/>
        <w:rPr>
          <w:sz w:val="28"/>
          <w:szCs w:val="28"/>
          <w:lang w:val="uk-UA"/>
        </w:rPr>
      </w:pPr>
      <w:r w:rsidRPr="00D0000D">
        <w:rPr>
          <w:sz w:val="28"/>
          <w:szCs w:val="28"/>
          <w:lang w:val="uk-UA"/>
        </w:rPr>
        <w:t>2020 рік</w:t>
      </w:r>
    </w:p>
    <w:p w:rsidR="00D0000D" w:rsidRPr="00D0000D" w:rsidRDefault="00D0000D" w:rsidP="00D0000D">
      <w:pPr>
        <w:pStyle w:val="ab"/>
        <w:spacing w:before="0" w:beforeAutospacing="0" w:after="0" w:afterAutospacing="0"/>
        <w:ind w:left="4253"/>
        <w:jc w:val="both"/>
        <w:rPr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>13. Реалізація комплексу загальних для всіх регіонів заходів щодо профілактики злочинів і правопорушень на окремих територіях та об'єктах інфраструктури шляхом:</w:t>
      </w: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>1) організації облаштування громадських місць загального користування, об'єктів інфраструктури та рухомого складу громадського пасажирського транспорту системами термінового виклику нарядів поліції;</w:t>
      </w: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lastRenderedPageBreak/>
        <w:t>2) організації облаштування об'єктів транспортної інфраструктури, технічних засобів телекомунікацій, телекомунікаційних мереж, споруд електрозв'язку, об'єктів громадського харчування та побутового обслуговування датчиками справності та цілісності обладнання за технологією Інтернету речей;</w:t>
      </w: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>3) організації за участю органів місцевого самоврядування роботи із знесення порожніх будівель і споруд, що перебувають на їх балансі і є місцями концентрації криміногенних або маргінальних елементів.</w:t>
      </w: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ind w:left="414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>Баштанський відділ поліції  ГУ Національної поліції в Миколаївській області    (за узгодженням), відділ містобудування, архітектури, інфраструктури, житлово-комунального господарства та будівництва,  виконавчі органи міської, сільських  рад області    (за узгодженням).</w:t>
      </w:r>
    </w:p>
    <w:p w:rsidR="00D0000D" w:rsidRPr="00D0000D" w:rsidRDefault="00D0000D" w:rsidP="00D0000D">
      <w:pPr>
        <w:spacing w:after="0"/>
        <w:ind w:left="41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ind w:left="414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>2020 рік</w:t>
      </w:r>
    </w:p>
    <w:p w:rsidR="00D0000D" w:rsidRPr="00D0000D" w:rsidRDefault="00D0000D" w:rsidP="00D0000D">
      <w:pPr>
        <w:spacing w:after="0"/>
        <w:ind w:firstLine="43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000D">
        <w:rPr>
          <w:rFonts w:ascii="Times New Roman" w:hAnsi="Times New Roman"/>
          <w:b/>
          <w:sz w:val="28"/>
          <w:szCs w:val="28"/>
          <w:lang w:val="uk-UA"/>
        </w:rPr>
        <w:t>Підвищення рівня обізнаності населення і розвиток навичок, пов'язаних з належним реагуванням і забезпеченням особистої безпеки у надзвичайних ситуаціях</w:t>
      </w:r>
    </w:p>
    <w:p w:rsidR="00D0000D" w:rsidRPr="00D0000D" w:rsidRDefault="00D0000D" w:rsidP="00D0000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ab/>
        <w:t>14. Удосконалення практики організації спеціальних об'єктових навчань і тренувань з питань цивільного захисту з населенням, в тому числі  розроблення нових організаційно-методичних рекомендацій щодо проведення навчань і тренувань з населенням із залученням сил цивільного захисту та органів управління відповідних об'єктів з метою розвитку практичних навичок працюючого населення щодо реагування у разі надзвичайних ситуацій.</w:t>
      </w:r>
    </w:p>
    <w:p w:rsidR="00D0000D" w:rsidRPr="00D0000D" w:rsidRDefault="00D0000D" w:rsidP="00D0000D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ind w:left="414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>Сектор</w:t>
      </w:r>
      <w:hyperlink r:id="rId8" w:history="1">
        <w:r w:rsidRPr="00D0000D">
          <w:rPr>
            <w:rStyle w:val="a7"/>
            <w:rFonts w:ascii="Times New Roman" w:hAnsi="Times New Roman"/>
            <w:color w:val="auto"/>
            <w:sz w:val="28"/>
            <w:szCs w:val="28"/>
            <w:lang w:val="uk-UA"/>
          </w:rPr>
          <w:t xml:space="preserve"> з питань цивільного захисту</w:t>
        </w:r>
      </w:hyperlink>
      <w:r w:rsidRPr="00D0000D">
        <w:rPr>
          <w:rFonts w:ascii="Times New Roman" w:hAnsi="Times New Roman"/>
          <w:sz w:val="28"/>
          <w:szCs w:val="28"/>
          <w:lang w:val="uk-UA"/>
        </w:rPr>
        <w:t xml:space="preserve"> райдержадміністрації, Баштанський районний відділ ГУ Державної служби України з надзвичайних ситуацій у Миколаївській області, виконавчі органи міської, сільських  рад, відділ поліції  ГУ </w:t>
      </w:r>
      <w:r w:rsidRPr="00D0000D">
        <w:rPr>
          <w:rFonts w:ascii="Times New Roman" w:hAnsi="Times New Roman"/>
          <w:sz w:val="28"/>
          <w:szCs w:val="28"/>
          <w:lang w:val="uk-UA"/>
        </w:rPr>
        <w:lastRenderedPageBreak/>
        <w:t>Національної поліції в Миколаївській області    (за узгодженням)</w:t>
      </w:r>
    </w:p>
    <w:p w:rsidR="00D0000D" w:rsidRPr="00D0000D" w:rsidRDefault="00D0000D" w:rsidP="00D0000D">
      <w:pPr>
        <w:spacing w:after="0"/>
        <w:ind w:left="41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ind w:left="414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>Березень 2020 року</w:t>
      </w:r>
    </w:p>
    <w:p w:rsidR="00D0000D" w:rsidRPr="00D0000D" w:rsidRDefault="00D0000D" w:rsidP="00D0000D">
      <w:pPr>
        <w:spacing w:after="0"/>
        <w:ind w:left="4320" w:right="-8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>15. Розвиток спроможностей Єдиної державної системи цивільного захисту щодо проведення навчань з населенням та персоналом об'єктів та сприяння удосконаленню мережі навчально-консультаційних пунктів сфери цивільного захисту.</w:t>
      </w: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ind w:left="414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>Сектор</w:t>
      </w:r>
      <w:hyperlink r:id="rId9" w:history="1">
        <w:r w:rsidRPr="00D0000D">
          <w:rPr>
            <w:rStyle w:val="a7"/>
            <w:rFonts w:ascii="Times New Roman" w:hAnsi="Times New Roman"/>
            <w:color w:val="auto"/>
            <w:sz w:val="28"/>
            <w:szCs w:val="28"/>
            <w:lang w:val="uk-UA"/>
          </w:rPr>
          <w:t xml:space="preserve"> з питань цивільного захисту</w:t>
        </w:r>
      </w:hyperlink>
      <w:r w:rsidRPr="00D0000D">
        <w:rPr>
          <w:rFonts w:ascii="Times New Roman" w:hAnsi="Times New Roman"/>
          <w:sz w:val="28"/>
          <w:szCs w:val="28"/>
          <w:lang w:val="uk-UA"/>
        </w:rPr>
        <w:t xml:space="preserve"> райдержадміністрації, Баштанський районний відділ ГУ Державної служби України з надзвичайних ситуацій у Миколаївській області, виконавчі органи міської, сільських  рад, Баштанський відділ поліції  ГУ Національної поліції в Миколаївській області    (за узгодженням)</w:t>
      </w:r>
    </w:p>
    <w:p w:rsidR="00D0000D" w:rsidRPr="00D0000D" w:rsidRDefault="00D0000D" w:rsidP="00D0000D">
      <w:pPr>
        <w:pStyle w:val="ab"/>
        <w:spacing w:before="0" w:beforeAutospacing="0" w:after="0" w:afterAutospacing="0"/>
        <w:ind w:left="4253"/>
        <w:jc w:val="both"/>
        <w:rPr>
          <w:sz w:val="28"/>
          <w:szCs w:val="28"/>
          <w:lang w:val="uk-UA"/>
        </w:rPr>
      </w:pPr>
    </w:p>
    <w:p w:rsidR="00D0000D" w:rsidRPr="00D0000D" w:rsidRDefault="00D0000D" w:rsidP="00D0000D">
      <w:pPr>
        <w:pStyle w:val="ab"/>
        <w:spacing w:before="0" w:beforeAutospacing="0" w:after="0" w:afterAutospacing="0"/>
        <w:ind w:left="4248"/>
        <w:jc w:val="both"/>
        <w:rPr>
          <w:sz w:val="28"/>
          <w:szCs w:val="28"/>
          <w:lang w:val="uk-UA"/>
        </w:rPr>
      </w:pPr>
      <w:r w:rsidRPr="00D0000D">
        <w:rPr>
          <w:sz w:val="28"/>
          <w:szCs w:val="28"/>
          <w:lang w:val="uk-UA"/>
        </w:rPr>
        <w:t>2020  рік</w:t>
      </w:r>
    </w:p>
    <w:p w:rsidR="00D0000D" w:rsidRPr="00D0000D" w:rsidRDefault="00D0000D" w:rsidP="00D0000D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000D">
        <w:rPr>
          <w:rFonts w:ascii="Times New Roman" w:hAnsi="Times New Roman"/>
          <w:b/>
          <w:sz w:val="28"/>
          <w:szCs w:val="28"/>
          <w:lang w:val="uk-UA"/>
        </w:rPr>
        <w:t>ІІ. Протидія злочинності.</w:t>
      </w:r>
    </w:p>
    <w:p w:rsidR="00D0000D" w:rsidRPr="00D0000D" w:rsidRDefault="00D0000D" w:rsidP="00D0000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000D">
        <w:rPr>
          <w:rFonts w:ascii="Times New Roman" w:hAnsi="Times New Roman"/>
          <w:b/>
          <w:sz w:val="28"/>
          <w:szCs w:val="28"/>
          <w:lang w:val="uk-UA"/>
        </w:rPr>
        <w:t>Підвищення ролі превентивної діяльності у сфері протидії злочинності та виконання відповідних програм</w:t>
      </w:r>
    </w:p>
    <w:p w:rsidR="00D0000D" w:rsidRPr="00D0000D" w:rsidRDefault="00D0000D" w:rsidP="00D0000D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>16. Посилення протидії злочинності на рівні району програмним методом, в тому числі утворення на рівні району робочої групи з розроблення програми протидії злочинності за участю представників органів системи МВС, райдержадміністрації, органів місцевого самоврядування.</w:t>
      </w:r>
    </w:p>
    <w:p w:rsidR="00D0000D" w:rsidRPr="00D0000D" w:rsidRDefault="00D0000D" w:rsidP="00D0000D">
      <w:pPr>
        <w:pStyle w:val="ab"/>
        <w:spacing w:before="0" w:beforeAutospacing="0" w:after="0" w:afterAutospacing="0"/>
        <w:ind w:left="4253"/>
        <w:jc w:val="both"/>
        <w:rPr>
          <w:sz w:val="28"/>
          <w:szCs w:val="28"/>
          <w:lang w:val="uk-UA"/>
        </w:rPr>
      </w:pPr>
    </w:p>
    <w:p w:rsidR="00D0000D" w:rsidRPr="00D0000D" w:rsidRDefault="00D0000D" w:rsidP="00D0000D">
      <w:pPr>
        <w:pStyle w:val="ab"/>
        <w:spacing w:before="0" w:beforeAutospacing="0" w:after="0" w:afterAutospacing="0"/>
        <w:ind w:left="4253"/>
        <w:jc w:val="both"/>
        <w:rPr>
          <w:sz w:val="28"/>
          <w:szCs w:val="28"/>
          <w:lang w:val="uk-UA"/>
        </w:rPr>
      </w:pPr>
      <w:r w:rsidRPr="00D0000D">
        <w:rPr>
          <w:sz w:val="28"/>
          <w:szCs w:val="28"/>
          <w:lang w:val="uk-UA"/>
        </w:rPr>
        <w:t>Сектор взаємодії з правоохоронними органами, оборонної та мобілізаційної роботи апарату райдержадміністраці</w:t>
      </w:r>
      <w:r w:rsidRPr="00D0000D">
        <w:rPr>
          <w:b/>
          <w:sz w:val="28"/>
          <w:szCs w:val="28"/>
          <w:lang w:val="uk-UA"/>
        </w:rPr>
        <w:t>,</w:t>
      </w:r>
      <w:r w:rsidRPr="00D0000D">
        <w:rPr>
          <w:sz w:val="28"/>
          <w:szCs w:val="28"/>
          <w:lang w:val="uk-UA"/>
        </w:rPr>
        <w:t xml:space="preserve"> виконавчі органи міської, сільських  рад, Баштанський відділ поліції  ГУ Національної поліції в Миколаївській області    (за узгодженням).</w:t>
      </w:r>
    </w:p>
    <w:p w:rsidR="00D0000D" w:rsidRPr="00D0000D" w:rsidRDefault="00D0000D" w:rsidP="00D0000D">
      <w:pPr>
        <w:spacing w:after="0"/>
        <w:ind w:left="4320" w:right="-8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Pr="00D0000D" w:rsidRDefault="00D0000D" w:rsidP="00D0000D">
      <w:pPr>
        <w:tabs>
          <w:tab w:val="left" w:pos="4380"/>
          <w:tab w:val="left" w:pos="4500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ab/>
        <w:t>2020 рік.</w:t>
      </w:r>
    </w:p>
    <w:p w:rsidR="00D0000D" w:rsidRPr="00D0000D" w:rsidRDefault="00D0000D" w:rsidP="00D0000D">
      <w:pPr>
        <w:tabs>
          <w:tab w:val="left" w:pos="4500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>17. Поширення пілотного проєкту щодо протидії домашньому насильству "Поліна" на території району, в тому числі:</w:t>
      </w: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 xml:space="preserve"> 1) оцінювання результатів реалізації пілотного проєкту щодо протидії домашньому насильству "Поліна" на території району;</w:t>
      </w: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>2) участь у розробленні методики організації діяльності мобільних груп щодо протидії домашньому насильству "Поліна";</w:t>
      </w: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>3) впровадження в діяльність відповідних підрозділів методики організації роботи мобільних груп з протидії домашньому насильству "Поліна".</w:t>
      </w: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Pr="00D0000D" w:rsidRDefault="00D0000D" w:rsidP="00D0000D">
      <w:pPr>
        <w:pStyle w:val="ab"/>
        <w:spacing w:before="0" w:beforeAutospacing="0" w:after="0" w:afterAutospacing="0"/>
        <w:ind w:left="4253"/>
        <w:jc w:val="both"/>
        <w:rPr>
          <w:sz w:val="28"/>
          <w:szCs w:val="28"/>
          <w:lang w:val="uk-UA"/>
        </w:rPr>
      </w:pPr>
      <w:r w:rsidRPr="00D0000D">
        <w:rPr>
          <w:sz w:val="28"/>
          <w:szCs w:val="28"/>
          <w:lang w:val="uk-UA"/>
        </w:rPr>
        <w:t>Баштанський відділ поліції  ГУ Національної поліції в Миколаївській області,  виконавчі органи міської, сільських  рад,  (за узгодженням).</w:t>
      </w:r>
    </w:p>
    <w:p w:rsidR="00D0000D" w:rsidRPr="00D0000D" w:rsidRDefault="00D0000D" w:rsidP="00D0000D">
      <w:pPr>
        <w:tabs>
          <w:tab w:val="left" w:pos="4500"/>
        </w:tabs>
        <w:spacing w:after="0"/>
        <w:ind w:left="432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ab/>
      </w:r>
    </w:p>
    <w:p w:rsidR="00D0000D" w:rsidRPr="00D0000D" w:rsidRDefault="00D0000D" w:rsidP="00D0000D">
      <w:pPr>
        <w:tabs>
          <w:tab w:val="left" w:pos="4500"/>
        </w:tabs>
        <w:spacing w:after="0"/>
        <w:ind w:left="432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>Березень 2020 року.</w:t>
      </w:r>
    </w:p>
    <w:p w:rsidR="00D0000D" w:rsidRPr="00D0000D" w:rsidRDefault="00D0000D" w:rsidP="00D0000D">
      <w:pPr>
        <w:tabs>
          <w:tab w:val="left" w:pos="4500"/>
        </w:tabs>
        <w:spacing w:after="0"/>
        <w:ind w:left="43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000D">
        <w:rPr>
          <w:rFonts w:ascii="Times New Roman" w:hAnsi="Times New Roman"/>
          <w:b/>
          <w:sz w:val="28"/>
          <w:szCs w:val="28"/>
          <w:lang w:val="uk-UA"/>
        </w:rPr>
        <w:t>Розвиток міжнародної взаємодії у сфері протидії організованій і транснаціональній злочинності</w:t>
      </w:r>
    </w:p>
    <w:p w:rsidR="00D0000D" w:rsidRPr="00D0000D" w:rsidRDefault="00D0000D" w:rsidP="00D0000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>18. Реалізація пілотного проєкту щодо запровадження інституту шкільних офіцерів поліції, шляхом:</w:t>
      </w: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>1) сприяння розробленню пілотного проєкту з детальним визначенням характеристик і регіонів для його реалізації;</w:t>
      </w: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>2) забезпечення реалізації пілотного проєкту у визначених регіонах;</w:t>
      </w: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>3) проведення оцінки ефективності пілотного проєкту.</w:t>
      </w: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ind w:left="4320" w:right="-8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ind w:left="4320" w:right="-82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 xml:space="preserve">Баштанський відділ поліції  ГУ Національної поліції в Миколаївській області    (за узгодженням), відділ освіти, молоді та спорту райдержадміністрації, </w:t>
      </w:r>
      <w:r w:rsidRPr="00D0000D">
        <w:rPr>
          <w:rFonts w:ascii="Times New Roman" w:hAnsi="Times New Roman"/>
          <w:sz w:val="28"/>
          <w:szCs w:val="28"/>
          <w:lang w:val="uk-UA"/>
        </w:rPr>
        <w:lastRenderedPageBreak/>
        <w:t>виконавчі органи міської,  сільських  рад</w:t>
      </w:r>
      <w:r w:rsidRPr="00D0000D">
        <w:rPr>
          <w:rFonts w:ascii="Times New Roman" w:hAnsi="Times New Roman"/>
          <w:sz w:val="28"/>
          <w:szCs w:val="28"/>
          <w:lang w:val="uk-UA"/>
        </w:rPr>
        <w:br/>
        <w:t>(за узгодженням).</w:t>
      </w: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Pr="00D0000D" w:rsidRDefault="00D0000D" w:rsidP="00D0000D">
      <w:pPr>
        <w:tabs>
          <w:tab w:val="left" w:pos="4320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ab/>
        <w:t>2020 рік.</w:t>
      </w:r>
    </w:p>
    <w:p w:rsidR="00D0000D" w:rsidRPr="00D0000D" w:rsidRDefault="00D0000D" w:rsidP="00D0000D">
      <w:pPr>
        <w:tabs>
          <w:tab w:val="left" w:pos="4500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Pr="00D0000D" w:rsidRDefault="00D0000D" w:rsidP="00D0000D">
      <w:pPr>
        <w:tabs>
          <w:tab w:val="center" w:pos="4819"/>
          <w:tab w:val="right" w:pos="9638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D0000D">
        <w:rPr>
          <w:rFonts w:ascii="Times New Roman" w:hAnsi="Times New Roman"/>
          <w:b/>
          <w:sz w:val="28"/>
          <w:szCs w:val="28"/>
          <w:lang w:val="uk-UA"/>
        </w:rPr>
        <w:tab/>
        <w:t>Розвиток системи захисту прав людей з особливими потребами</w:t>
      </w:r>
      <w:r w:rsidRPr="00D0000D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D0000D" w:rsidRPr="00D0000D" w:rsidRDefault="00D0000D" w:rsidP="00D0000D">
      <w:pPr>
        <w:tabs>
          <w:tab w:val="center" w:pos="4819"/>
          <w:tab w:val="right" w:pos="9638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 xml:space="preserve">19. Розвиток внутрішніх спроможностей органів системи МВС щодо дотримання та захисту прав осіб з інвалідністю та забезпечення умов  доступності приміщень органів системи МВС для осіб з інвалідністю відповідно до державних будівельних норм. </w:t>
      </w:r>
    </w:p>
    <w:p w:rsidR="00D0000D" w:rsidRPr="00D0000D" w:rsidRDefault="00D0000D" w:rsidP="00D0000D">
      <w:pPr>
        <w:spacing w:after="0"/>
        <w:ind w:left="414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>Баштанський відділ поліції  ГУ Національної поліції в Миколаївській області, відділ містобудування,архітектури, інфраструктури, житлово-комунального господарства та будівництва,  виконавчі органи міської, сільських рад, (за узгодженням).</w:t>
      </w:r>
    </w:p>
    <w:p w:rsidR="00D0000D" w:rsidRPr="00D0000D" w:rsidRDefault="00D0000D" w:rsidP="00D0000D">
      <w:pPr>
        <w:pStyle w:val="ab"/>
        <w:spacing w:before="0" w:beforeAutospacing="0" w:after="0" w:afterAutospacing="0"/>
        <w:ind w:left="4253"/>
        <w:jc w:val="both"/>
        <w:rPr>
          <w:sz w:val="28"/>
          <w:szCs w:val="28"/>
          <w:lang w:val="uk-UA"/>
        </w:rPr>
      </w:pPr>
    </w:p>
    <w:p w:rsidR="00D0000D" w:rsidRPr="00D0000D" w:rsidRDefault="00D0000D" w:rsidP="00D0000D">
      <w:pPr>
        <w:pStyle w:val="ab"/>
        <w:spacing w:before="0" w:beforeAutospacing="0" w:after="0" w:afterAutospacing="0"/>
        <w:ind w:left="4253"/>
        <w:jc w:val="both"/>
        <w:rPr>
          <w:sz w:val="28"/>
          <w:szCs w:val="28"/>
          <w:lang w:val="uk-UA"/>
        </w:rPr>
      </w:pPr>
      <w:r w:rsidRPr="00D0000D">
        <w:rPr>
          <w:sz w:val="28"/>
          <w:szCs w:val="28"/>
          <w:lang w:val="uk-UA"/>
        </w:rPr>
        <w:t>2020 рік.</w:t>
      </w:r>
    </w:p>
    <w:p w:rsidR="00D0000D" w:rsidRPr="00D0000D" w:rsidRDefault="00D0000D" w:rsidP="00D0000D">
      <w:pPr>
        <w:pStyle w:val="2"/>
        <w:spacing w:after="0" w:afterAutospacing="0"/>
        <w:ind w:firstLine="720"/>
        <w:jc w:val="both"/>
        <w:rPr>
          <w:b w:val="0"/>
          <w:sz w:val="28"/>
          <w:szCs w:val="28"/>
        </w:rPr>
      </w:pPr>
      <w:r w:rsidRPr="00D0000D">
        <w:rPr>
          <w:b w:val="0"/>
          <w:sz w:val="28"/>
          <w:szCs w:val="28"/>
        </w:rPr>
        <w:t xml:space="preserve">20. </w:t>
      </w:r>
      <w:r w:rsidRPr="00D0000D">
        <w:rPr>
          <w:b w:val="0"/>
          <w:sz w:val="28"/>
          <w:szCs w:val="28"/>
          <w:shd w:val="clear" w:color="auto" w:fill="FFFFFF"/>
        </w:rPr>
        <w:t>Удосконалення порядку реагування поліцейських підрозділів на виклики від осіб з порушеннями мовлення та слуху, в тому числі:</w:t>
      </w:r>
    </w:p>
    <w:p w:rsidR="00D0000D" w:rsidRPr="00D0000D" w:rsidRDefault="00D0000D" w:rsidP="00D0000D">
      <w:pPr>
        <w:pStyle w:val="2"/>
        <w:spacing w:after="0" w:afterAutospacing="0"/>
        <w:ind w:firstLine="720"/>
        <w:jc w:val="both"/>
        <w:rPr>
          <w:b w:val="0"/>
          <w:sz w:val="28"/>
          <w:szCs w:val="28"/>
          <w:shd w:val="clear" w:color="auto" w:fill="FFFFFF"/>
        </w:rPr>
      </w:pPr>
      <w:r w:rsidRPr="00D0000D">
        <w:rPr>
          <w:b w:val="0"/>
          <w:sz w:val="28"/>
          <w:szCs w:val="28"/>
        </w:rPr>
        <w:t xml:space="preserve">1) проведення </w:t>
      </w:r>
      <w:r w:rsidRPr="00D0000D">
        <w:rPr>
          <w:b w:val="0"/>
          <w:sz w:val="28"/>
          <w:szCs w:val="28"/>
          <w:shd w:val="clear" w:color="auto" w:fill="FFFFFF"/>
        </w:rPr>
        <w:t>аналізу передового міжнародного досвіду з питань реагування на виклики від осіб з порушеннями мовлення та слуху;</w:t>
      </w:r>
    </w:p>
    <w:p w:rsidR="00D0000D" w:rsidRPr="00D0000D" w:rsidRDefault="00D0000D" w:rsidP="00D0000D">
      <w:pPr>
        <w:pStyle w:val="2"/>
        <w:spacing w:after="0" w:afterAutospacing="0"/>
        <w:ind w:firstLine="720"/>
        <w:jc w:val="both"/>
        <w:rPr>
          <w:b w:val="0"/>
          <w:sz w:val="28"/>
          <w:szCs w:val="28"/>
          <w:shd w:val="clear" w:color="auto" w:fill="FFFFFF"/>
        </w:rPr>
      </w:pPr>
      <w:r w:rsidRPr="00D0000D">
        <w:rPr>
          <w:b w:val="0"/>
          <w:sz w:val="28"/>
          <w:szCs w:val="28"/>
          <w:shd w:val="clear" w:color="auto" w:fill="FFFFFF"/>
        </w:rPr>
        <w:t>2) розробка програми з реагування поліції на виклики від осіб з порушеннями мовлення та слуху;</w:t>
      </w:r>
    </w:p>
    <w:p w:rsidR="00D0000D" w:rsidRPr="00D0000D" w:rsidRDefault="00D0000D" w:rsidP="00D0000D">
      <w:pPr>
        <w:pStyle w:val="2"/>
        <w:spacing w:before="0" w:beforeAutospacing="0" w:after="0" w:afterAutospacing="0"/>
        <w:ind w:firstLine="720"/>
        <w:jc w:val="both"/>
        <w:rPr>
          <w:b w:val="0"/>
          <w:sz w:val="28"/>
          <w:szCs w:val="28"/>
          <w:shd w:val="clear" w:color="auto" w:fill="FFFFFF"/>
        </w:rPr>
      </w:pPr>
      <w:r w:rsidRPr="00D0000D">
        <w:rPr>
          <w:b w:val="0"/>
          <w:sz w:val="28"/>
          <w:szCs w:val="28"/>
          <w:shd w:val="clear" w:color="auto" w:fill="FFFFFF"/>
        </w:rPr>
        <w:t xml:space="preserve">3) реалізація програми підрозділами Національної поліції з урахуванням результатів звіту. </w:t>
      </w:r>
    </w:p>
    <w:p w:rsidR="00D0000D" w:rsidRPr="00D0000D" w:rsidRDefault="00D0000D" w:rsidP="00D0000D">
      <w:pPr>
        <w:spacing w:after="0"/>
        <w:ind w:left="4320" w:right="-82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>Баштанський відділ поліції  ГУ Національної поліції в Миколаївській області, виконавчі органи міської, сільських  рад (за узгодженням),  управління соціального захисту населення</w:t>
      </w:r>
      <w:r w:rsidRPr="00D0000D">
        <w:rPr>
          <w:rFonts w:ascii="Times New Roman" w:hAnsi="Times New Roman"/>
          <w:sz w:val="28"/>
          <w:szCs w:val="28"/>
          <w:lang w:val="uk-UA"/>
        </w:rPr>
        <w:br/>
        <w:t>райдержадміністрації</w:t>
      </w:r>
    </w:p>
    <w:p w:rsidR="00D0000D" w:rsidRPr="00D0000D" w:rsidRDefault="00D0000D" w:rsidP="00D0000D">
      <w:pPr>
        <w:pStyle w:val="ab"/>
        <w:spacing w:before="0" w:beforeAutospacing="0" w:after="0" w:afterAutospacing="0"/>
        <w:ind w:left="4253"/>
        <w:jc w:val="both"/>
        <w:rPr>
          <w:sz w:val="28"/>
          <w:szCs w:val="28"/>
          <w:lang w:val="uk-UA"/>
        </w:rPr>
      </w:pPr>
      <w:r w:rsidRPr="00D0000D">
        <w:rPr>
          <w:sz w:val="28"/>
          <w:szCs w:val="28"/>
          <w:lang w:val="uk-UA"/>
        </w:rPr>
        <w:t>2020 рік.</w:t>
      </w:r>
    </w:p>
    <w:p w:rsidR="00D0000D" w:rsidRPr="00D0000D" w:rsidRDefault="00D0000D" w:rsidP="00D0000D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lastRenderedPageBreak/>
        <w:t>21. Розширення доступу осіб з інвалідністю до інформації про послуги, що надаються органами системи МВС, зокрема забезпечення надання послуг та інформації особам з порушеннями слуху.</w:t>
      </w:r>
    </w:p>
    <w:p w:rsidR="00D0000D" w:rsidRPr="00D0000D" w:rsidRDefault="00D0000D" w:rsidP="00D0000D">
      <w:pPr>
        <w:spacing w:after="0"/>
        <w:ind w:left="41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ind w:left="414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>Баштанський відділ поліції  ГУ Національної поліції в Миколаївській області,   Баштанський районний відділ ГУ Державної служби України з надзвичайних ситуацій у Миколаївській області, виконавчі органи міської, сільських  рад (за узгодженням).</w:t>
      </w:r>
    </w:p>
    <w:p w:rsidR="00D0000D" w:rsidRPr="00D0000D" w:rsidRDefault="00D0000D" w:rsidP="00D0000D">
      <w:pPr>
        <w:pStyle w:val="ab"/>
        <w:spacing w:before="0" w:beforeAutospacing="0" w:after="0" w:afterAutospacing="0"/>
        <w:ind w:left="4253"/>
        <w:jc w:val="both"/>
        <w:rPr>
          <w:sz w:val="28"/>
          <w:szCs w:val="28"/>
          <w:lang w:val="uk-UA"/>
        </w:rPr>
      </w:pPr>
    </w:p>
    <w:p w:rsidR="00D0000D" w:rsidRPr="00D0000D" w:rsidRDefault="00D0000D" w:rsidP="00D0000D">
      <w:pPr>
        <w:pStyle w:val="ab"/>
        <w:spacing w:before="0" w:beforeAutospacing="0" w:after="0" w:afterAutospacing="0"/>
        <w:ind w:left="4253"/>
        <w:jc w:val="both"/>
        <w:rPr>
          <w:sz w:val="28"/>
          <w:szCs w:val="28"/>
          <w:lang w:val="uk-UA"/>
        </w:rPr>
      </w:pPr>
      <w:r w:rsidRPr="00D0000D">
        <w:rPr>
          <w:sz w:val="28"/>
          <w:szCs w:val="28"/>
          <w:lang w:val="uk-UA"/>
        </w:rPr>
        <w:t>2020 рік.</w:t>
      </w:r>
    </w:p>
    <w:p w:rsidR="00D0000D" w:rsidRPr="00D0000D" w:rsidRDefault="00D0000D" w:rsidP="00D0000D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000D">
        <w:rPr>
          <w:rFonts w:ascii="Times New Roman" w:hAnsi="Times New Roman"/>
          <w:b/>
          <w:sz w:val="28"/>
          <w:szCs w:val="28"/>
          <w:lang w:val="uk-UA"/>
        </w:rPr>
        <w:t>ІІІ. Якість і доступність адміністративних послуг</w:t>
      </w:r>
    </w:p>
    <w:p w:rsidR="00D0000D" w:rsidRPr="00D0000D" w:rsidRDefault="00D0000D" w:rsidP="00D0000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>22. Уніфікація підходів до надання послуг органами системи МВС шляхом:</w:t>
      </w: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>1) запровадження єдиного підходу до облаштування приміщень, у яких суб'єктам звернення надаються послуги органами системи МВС;</w:t>
      </w: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 xml:space="preserve">2) забезпечення залучення органів місцевого самоврядування, інших суб'єктів до проведення модернізації приміщень для надання послуг. </w:t>
      </w:r>
    </w:p>
    <w:p w:rsidR="00D0000D" w:rsidRPr="00D0000D" w:rsidRDefault="00D0000D" w:rsidP="00D0000D">
      <w:pPr>
        <w:spacing w:after="0"/>
        <w:ind w:left="4320" w:right="-8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ind w:left="4320" w:right="-82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>Виконавчі органи міської, сільських  рад, Баштанський відділ поліції  ГУ Національної поліції в Миколаївській області, Баштанський районний відділ Управління Державної міграційної служби у Миколаївській області (за узгодженням), відділ адміністративно-дозвільних процедур апарату райдержадміністрації.</w:t>
      </w:r>
    </w:p>
    <w:p w:rsidR="00D0000D" w:rsidRPr="00D0000D" w:rsidRDefault="00D0000D" w:rsidP="00D0000D">
      <w:pPr>
        <w:spacing w:after="0"/>
        <w:ind w:left="4320" w:right="-8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Pr="00D0000D" w:rsidRDefault="00D0000D" w:rsidP="00D0000D">
      <w:pPr>
        <w:pStyle w:val="ab"/>
        <w:spacing w:before="0" w:beforeAutospacing="0" w:after="0" w:afterAutospacing="0"/>
        <w:ind w:left="4253"/>
        <w:jc w:val="both"/>
        <w:rPr>
          <w:sz w:val="28"/>
          <w:szCs w:val="28"/>
          <w:lang w:val="uk-UA"/>
        </w:rPr>
      </w:pPr>
      <w:r w:rsidRPr="00D0000D">
        <w:rPr>
          <w:sz w:val="28"/>
          <w:szCs w:val="28"/>
          <w:lang w:val="uk-UA"/>
        </w:rPr>
        <w:t>2020 рік.</w:t>
      </w:r>
    </w:p>
    <w:p w:rsidR="00D0000D" w:rsidRPr="00D0000D" w:rsidRDefault="00D0000D" w:rsidP="00D0000D">
      <w:pPr>
        <w:pStyle w:val="ab"/>
        <w:spacing w:before="0" w:beforeAutospacing="0" w:after="0" w:afterAutospacing="0"/>
        <w:ind w:left="4253"/>
        <w:jc w:val="both"/>
        <w:rPr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>23. Запровадження надання послуг органами системи МВС у приміщеннях сервісних центрів МВС, а також у центрах надання адміністративних послуг, що відповідають необхідним критеріям.</w:t>
      </w:r>
    </w:p>
    <w:p w:rsidR="00D0000D" w:rsidRPr="00D0000D" w:rsidRDefault="00D0000D" w:rsidP="00D000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ind w:left="4320" w:right="-82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>Відділ адміністративно-дозвільних процедур апарату райдержадміністрації, виконавчі органи міської, сільських  рад, Баштанський відділ поліції  ГУ Національної поліції в Миколаївській області, Баштанський районний відділ Управління Державної міграційної служби у Миколаївській області (за узгодженням).</w:t>
      </w:r>
    </w:p>
    <w:p w:rsidR="00D0000D" w:rsidRPr="00D0000D" w:rsidRDefault="00D0000D" w:rsidP="00D0000D">
      <w:pPr>
        <w:spacing w:after="0"/>
        <w:ind w:left="43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ind w:left="4320"/>
        <w:jc w:val="both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>2020 рік.</w:t>
      </w:r>
    </w:p>
    <w:p w:rsidR="00D0000D" w:rsidRPr="00D0000D" w:rsidRDefault="00D0000D" w:rsidP="00D0000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 xml:space="preserve">Завідувач сектору  взаємодії з </w:t>
      </w:r>
    </w:p>
    <w:p w:rsidR="00D0000D" w:rsidRPr="00D0000D" w:rsidRDefault="00D0000D" w:rsidP="00D000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 xml:space="preserve">правоохоронними органами та </w:t>
      </w:r>
    </w:p>
    <w:p w:rsidR="00D0000D" w:rsidRPr="00D0000D" w:rsidRDefault="00D0000D" w:rsidP="00D000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 xml:space="preserve">оборонної та мобілізаційної </w:t>
      </w:r>
    </w:p>
    <w:p w:rsidR="00D0000D" w:rsidRPr="00D0000D" w:rsidRDefault="00D0000D" w:rsidP="00D000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0000D">
        <w:rPr>
          <w:rFonts w:ascii="Times New Roman" w:hAnsi="Times New Roman"/>
          <w:sz w:val="28"/>
          <w:szCs w:val="28"/>
          <w:lang w:val="uk-UA"/>
        </w:rPr>
        <w:t>роботи апарату райдержадміністрації</w:t>
      </w:r>
      <w:r w:rsidRPr="00D0000D">
        <w:rPr>
          <w:rFonts w:ascii="Times New Roman" w:hAnsi="Times New Roman"/>
          <w:sz w:val="28"/>
          <w:szCs w:val="28"/>
          <w:lang w:val="uk-UA"/>
        </w:rPr>
        <w:tab/>
        <w:t xml:space="preserve">                      Андрій МОГИЛКО</w:t>
      </w:r>
    </w:p>
    <w:p w:rsidR="00D0000D" w:rsidRPr="00D0000D" w:rsidRDefault="00D0000D" w:rsidP="00D0000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0000D" w:rsidRPr="00D0000D" w:rsidRDefault="00D0000D" w:rsidP="00D0000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0000D" w:rsidRPr="00D0000D" w:rsidRDefault="00D0000D" w:rsidP="00D0000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41C" w:rsidRPr="00D0000D" w:rsidRDefault="007A141C" w:rsidP="00D0000D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A141C" w:rsidRPr="00D0000D" w:rsidSect="0099224D">
      <w:headerReference w:type="even" r:id="rId10"/>
      <w:headerReference w:type="default" r:id="rId11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7A8" w:rsidRDefault="00E007A8" w:rsidP="005071E2">
      <w:r>
        <w:separator/>
      </w:r>
    </w:p>
  </w:endnote>
  <w:endnote w:type="continuationSeparator" w:id="1">
    <w:p w:rsidR="00E007A8" w:rsidRDefault="00E007A8" w:rsidP="00507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7A8" w:rsidRDefault="00E007A8" w:rsidP="005071E2">
      <w:r>
        <w:separator/>
      </w:r>
    </w:p>
  </w:footnote>
  <w:footnote w:type="continuationSeparator" w:id="1">
    <w:p w:rsidR="00E007A8" w:rsidRDefault="00E007A8" w:rsidP="00507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1C" w:rsidRDefault="0042643D" w:rsidP="00F25F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14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41C" w:rsidRDefault="007A14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1C" w:rsidRDefault="0042643D" w:rsidP="00F25F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14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04E7">
      <w:rPr>
        <w:rStyle w:val="a5"/>
        <w:noProof/>
      </w:rPr>
      <w:t>3</w:t>
    </w:r>
    <w:r>
      <w:rPr>
        <w:rStyle w:val="a5"/>
      </w:rPr>
      <w:fldChar w:fldCharType="end"/>
    </w:r>
  </w:p>
  <w:p w:rsidR="007A141C" w:rsidRDefault="007A14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2303"/>
    <w:multiLevelType w:val="multilevel"/>
    <w:tmpl w:val="FE824D68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">
    <w:nsid w:val="33F614C3"/>
    <w:multiLevelType w:val="hybridMultilevel"/>
    <w:tmpl w:val="80BE740E"/>
    <w:lvl w:ilvl="0" w:tplc="894A766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B5725C58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10109FFE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3BF6A810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F62EEDA0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9FDC6A68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8CD2F662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9F028900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36222066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D407FA8"/>
    <w:multiLevelType w:val="hybridMultilevel"/>
    <w:tmpl w:val="BD0C0D94"/>
    <w:lvl w:ilvl="0" w:tplc="363AA47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9F48152">
      <w:start w:val="1"/>
      <w:numFmt w:val="decimal"/>
      <w:lvlText w:val="%2)"/>
      <w:lvlJc w:val="left"/>
      <w:pPr>
        <w:tabs>
          <w:tab w:val="num" w:pos="2520"/>
        </w:tabs>
        <w:ind w:left="2520" w:hanging="1095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A571E67"/>
    <w:multiLevelType w:val="multilevel"/>
    <w:tmpl w:val="FE824D68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4">
    <w:nsid w:val="4FF36069"/>
    <w:multiLevelType w:val="hybridMultilevel"/>
    <w:tmpl w:val="4BB6D422"/>
    <w:lvl w:ilvl="0" w:tplc="A4AC09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575FB2"/>
    <w:multiLevelType w:val="multilevel"/>
    <w:tmpl w:val="80BE740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7EBD5A08"/>
    <w:multiLevelType w:val="hybridMultilevel"/>
    <w:tmpl w:val="17D6C4D8"/>
    <w:lvl w:ilvl="0" w:tplc="8D3E154A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F72"/>
    <w:rsid w:val="0004592C"/>
    <w:rsid w:val="000A65DA"/>
    <w:rsid w:val="000B74AE"/>
    <w:rsid w:val="001155EC"/>
    <w:rsid w:val="00141C4B"/>
    <w:rsid w:val="001747E9"/>
    <w:rsid w:val="00192122"/>
    <w:rsid w:val="00194E3F"/>
    <w:rsid w:val="001A76B1"/>
    <w:rsid w:val="001D25BF"/>
    <w:rsid w:val="001F32B2"/>
    <w:rsid w:val="002119C3"/>
    <w:rsid w:val="00265A4F"/>
    <w:rsid w:val="00282307"/>
    <w:rsid w:val="002A4169"/>
    <w:rsid w:val="002B109E"/>
    <w:rsid w:val="002C7374"/>
    <w:rsid w:val="002F228B"/>
    <w:rsid w:val="003001CE"/>
    <w:rsid w:val="0030727B"/>
    <w:rsid w:val="0032225F"/>
    <w:rsid w:val="003F04E7"/>
    <w:rsid w:val="003F7423"/>
    <w:rsid w:val="00417403"/>
    <w:rsid w:val="0042157B"/>
    <w:rsid w:val="0042643D"/>
    <w:rsid w:val="00426B02"/>
    <w:rsid w:val="004439B9"/>
    <w:rsid w:val="004778A9"/>
    <w:rsid w:val="00497E0E"/>
    <w:rsid w:val="004F3546"/>
    <w:rsid w:val="005071E2"/>
    <w:rsid w:val="0051761B"/>
    <w:rsid w:val="00534067"/>
    <w:rsid w:val="005551A3"/>
    <w:rsid w:val="005665D0"/>
    <w:rsid w:val="005A3FA2"/>
    <w:rsid w:val="005D3B3B"/>
    <w:rsid w:val="005E57D8"/>
    <w:rsid w:val="00605F17"/>
    <w:rsid w:val="006A1A98"/>
    <w:rsid w:val="007019C6"/>
    <w:rsid w:val="007040FA"/>
    <w:rsid w:val="007310CD"/>
    <w:rsid w:val="0073761E"/>
    <w:rsid w:val="00747992"/>
    <w:rsid w:val="0075507D"/>
    <w:rsid w:val="007A141C"/>
    <w:rsid w:val="007E0793"/>
    <w:rsid w:val="00800A7C"/>
    <w:rsid w:val="00812766"/>
    <w:rsid w:val="00815315"/>
    <w:rsid w:val="0083141D"/>
    <w:rsid w:val="008569A1"/>
    <w:rsid w:val="008860B7"/>
    <w:rsid w:val="008937A4"/>
    <w:rsid w:val="00986492"/>
    <w:rsid w:val="0099224D"/>
    <w:rsid w:val="009E3CB1"/>
    <w:rsid w:val="009E58A6"/>
    <w:rsid w:val="00A32AE3"/>
    <w:rsid w:val="00AC2E6F"/>
    <w:rsid w:val="00AF67AD"/>
    <w:rsid w:val="00B0017D"/>
    <w:rsid w:val="00B041E8"/>
    <w:rsid w:val="00B505E8"/>
    <w:rsid w:val="00B5507B"/>
    <w:rsid w:val="00B95FB3"/>
    <w:rsid w:val="00BA6BA7"/>
    <w:rsid w:val="00C62C3C"/>
    <w:rsid w:val="00C66531"/>
    <w:rsid w:val="00C8662C"/>
    <w:rsid w:val="00CA28F8"/>
    <w:rsid w:val="00CA4F7D"/>
    <w:rsid w:val="00CA5E83"/>
    <w:rsid w:val="00CA6D5D"/>
    <w:rsid w:val="00D0000D"/>
    <w:rsid w:val="00DA064C"/>
    <w:rsid w:val="00DB3AE6"/>
    <w:rsid w:val="00E007A8"/>
    <w:rsid w:val="00E049B8"/>
    <w:rsid w:val="00E40966"/>
    <w:rsid w:val="00E54E11"/>
    <w:rsid w:val="00E71B17"/>
    <w:rsid w:val="00EC06F9"/>
    <w:rsid w:val="00ED3F7B"/>
    <w:rsid w:val="00F076E1"/>
    <w:rsid w:val="00F22018"/>
    <w:rsid w:val="00F23363"/>
    <w:rsid w:val="00F25F72"/>
    <w:rsid w:val="00F3055F"/>
    <w:rsid w:val="00F72F2A"/>
    <w:rsid w:val="00F81366"/>
    <w:rsid w:val="00F8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72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2">
    <w:name w:val="heading 2"/>
    <w:basedOn w:val="a"/>
    <w:link w:val="20"/>
    <w:uiPriority w:val="99"/>
    <w:qFormat/>
    <w:rsid w:val="00F25F7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25F72"/>
    <w:rPr>
      <w:rFonts w:eastAsia="Times New Roman" w:cs="Times New Roman"/>
      <w:b/>
      <w:bCs/>
      <w:sz w:val="36"/>
      <w:szCs w:val="36"/>
      <w:lang w:val="ru-RU" w:eastAsia="ru-RU" w:bidi="ar-SA"/>
    </w:rPr>
  </w:style>
  <w:style w:type="paragraph" w:customStyle="1" w:styleId="ListParagraph1">
    <w:name w:val="List Paragraph1"/>
    <w:basedOn w:val="a"/>
    <w:uiPriority w:val="99"/>
    <w:rsid w:val="00F25F72"/>
    <w:pPr>
      <w:ind w:left="720"/>
      <w:contextualSpacing/>
    </w:pPr>
  </w:style>
  <w:style w:type="paragraph" w:styleId="a3">
    <w:name w:val="header"/>
    <w:basedOn w:val="a"/>
    <w:link w:val="a4"/>
    <w:uiPriority w:val="99"/>
    <w:rsid w:val="00F25F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25F72"/>
    <w:rPr>
      <w:rFonts w:ascii="Calibri" w:hAnsi="Calibri" w:cs="Times New Roman"/>
      <w:sz w:val="22"/>
      <w:szCs w:val="22"/>
      <w:lang w:val="ru-RU" w:eastAsia="ru-RU" w:bidi="ar-SA"/>
    </w:rPr>
  </w:style>
  <w:style w:type="character" w:styleId="a5">
    <w:name w:val="page number"/>
    <w:basedOn w:val="a0"/>
    <w:uiPriority w:val="99"/>
    <w:rsid w:val="00F25F72"/>
    <w:rPr>
      <w:rFonts w:cs="Times New Roman"/>
    </w:rPr>
  </w:style>
  <w:style w:type="table" w:styleId="a6">
    <w:name w:val="Table Grid"/>
    <w:basedOn w:val="a1"/>
    <w:uiPriority w:val="99"/>
    <w:rsid w:val="00F25F7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8937A4"/>
    <w:rPr>
      <w:rFonts w:cs="Times New Roman"/>
    </w:rPr>
  </w:style>
  <w:style w:type="character" w:styleId="a7">
    <w:name w:val="Hyperlink"/>
    <w:basedOn w:val="a0"/>
    <w:uiPriority w:val="99"/>
    <w:rsid w:val="008937A4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DA064C"/>
    <w:pPr>
      <w:widowControl w:val="0"/>
      <w:shd w:val="clear" w:color="auto" w:fill="FFFFFF"/>
      <w:spacing w:before="1020" w:after="420" w:line="240" w:lineRule="atLeast"/>
    </w:pPr>
    <w:rPr>
      <w:rFonts w:ascii="Times New Roman" w:hAnsi="Times New Roman"/>
      <w:spacing w:val="-3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locked/>
    <w:rsid w:val="00DA064C"/>
    <w:rPr>
      <w:rFonts w:cs="Times New Roman"/>
      <w:spacing w:val="-3"/>
      <w:sz w:val="26"/>
      <w:szCs w:val="26"/>
      <w:lang w:bidi="ar-SA"/>
    </w:rPr>
  </w:style>
  <w:style w:type="paragraph" w:styleId="aa">
    <w:name w:val="No Spacing"/>
    <w:uiPriority w:val="99"/>
    <w:qFormat/>
    <w:rsid w:val="00CA6D5D"/>
    <w:rPr>
      <w:rFonts w:ascii="Calibri" w:hAnsi="Calibri"/>
      <w:sz w:val="22"/>
      <w:szCs w:val="22"/>
    </w:rPr>
  </w:style>
  <w:style w:type="paragraph" w:customStyle="1" w:styleId="a70">
    <w:name w:val="a7"/>
    <w:basedOn w:val="a"/>
    <w:uiPriority w:val="99"/>
    <w:rsid w:val="00D000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rmal (Web)"/>
    <w:basedOn w:val="a"/>
    <w:uiPriority w:val="99"/>
    <w:rsid w:val="00D000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.gov.ua/ua/oda/pidrozidyly/mn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001835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k.gov.ua/ua/oda/pidrozidyly/m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11592</Words>
  <Characters>6609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забезпечення виконання</vt:lpstr>
    </vt:vector>
  </TitlesOfParts>
  <Company>NhT</Company>
  <LinksUpToDate>false</LinksUpToDate>
  <CharactersWithSpaces>18165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забезпечення виконання</dc:title>
  <dc:subject/>
  <dc:creator>forkasch</dc:creator>
  <cp:keywords/>
  <dc:description/>
  <cp:lastModifiedBy>User</cp:lastModifiedBy>
  <cp:revision>15</cp:revision>
  <cp:lastPrinted>2020-02-28T11:58:00Z</cp:lastPrinted>
  <dcterms:created xsi:type="dcterms:W3CDTF">2020-02-11T07:02:00Z</dcterms:created>
  <dcterms:modified xsi:type="dcterms:W3CDTF">2020-02-28T12:47:00Z</dcterms:modified>
</cp:coreProperties>
</file>