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2" w:rsidRDefault="00BC0C0B" w:rsidP="00693772">
      <w:pPr>
        <w:pStyle w:val="a4"/>
        <w:jc w:val="center"/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.8pt;height:48.2pt" o:ole="" fillcolor="window">
            <v:imagedata r:id="rId5" o:title=""/>
            <o:lock v:ext="edit" aspectratio="f"/>
          </v:shape>
          <o:OLEObject Type="Embed" ProgID="Word.Picture.8" ShapeID="_x0000_i1031" DrawAspect="Content" ObjectID="_1448894458" r:id="rId6"/>
        </w:object>
      </w:r>
    </w:p>
    <w:p w:rsidR="00BC0C0B" w:rsidRPr="00BC0C0B" w:rsidRDefault="00BC0C0B" w:rsidP="00693772">
      <w:pPr>
        <w:pStyle w:val="a4"/>
        <w:jc w:val="center"/>
        <w:rPr>
          <w:sz w:val="16"/>
          <w:szCs w:val="16"/>
        </w:rPr>
      </w:pPr>
    </w:p>
    <w:p w:rsidR="00693772" w:rsidRPr="00693772" w:rsidRDefault="00693772" w:rsidP="00693772">
      <w:pPr>
        <w:pStyle w:val="a4"/>
        <w:jc w:val="center"/>
        <w:rPr>
          <w:szCs w:val="28"/>
        </w:rPr>
      </w:pPr>
      <w:r w:rsidRPr="00693772">
        <w:rPr>
          <w:szCs w:val="28"/>
        </w:rPr>
        <w:t>БАШТАНСЬКА РАЙОННА РАДА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  <w:r w:rsidRPr="00693772">
        <w:rPr>
          <w:szCs w:val="28"/>
        </w:rPr>
        <w:t>МИКОЛАЇВСЬКОЇ ОБЛАСТІ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</w:p>
    <w:p w:rsidR="00693772" w:rsidRPr="000249E8" w:rsidRDefault="00693772" w:rsidP="00693772">
      <w:pPr>
        <w:pStyle w:val="a4"/>
        <w:jc w:val="center"/>
        <w:rPr>
          <w:b/>
          <w:sz w:val="32"/>
          <w:szCs w:val="32"/>
        </w:rPr>
      </w:pPr>
      <w:r w:rsidRPr="000249E8">
        <w:rPr>
          <w:b/>
          <w:sz w:val="32"/>
          <w:szCs w:val="32"/>
        </w:rPr>
        <w:t xml:space="preserve">Р І Ш Е Н </w:t>
      </w:r>
      <w:proofErr w:type="spellStart"/>
      <w:r w:rsidRPr="000249E8">
        <w:rPr>
          <w:b/>
          <w:sz w:val="32"/>
          <w:szCs w:val="32"/>
        </w:rPr>
        <w:t>Н</w:t>
      </w:r>
      <w:proofErr w:type="spellEnd"/>
      <w:r w:rsidRPr="000249E8">
        <w:rPr>
          <w:b/>
          <w:sz w:val="32"/>
          <w:szCs w:val="32"/>
        </w:rPr>
        <w:t xml:space="preserve"> Я</w:t>
      </w:r>
    </w:p>
    <w:p w:rsidR="00693772" w:rsidRPr="00693772" w:rsidRDefault="00693772" w:rsidP="00693772">
      <w:pPr>
        <w:pStyle w:val="a4"/>
        <w:jc w:val="center"/>
        <w:rPr>
          <w:szCs w:val="28"/>
        </w:rPr>
      </w:pPr>
    </w:p>
    <w:p w:rsidR="00BC0C0B" w:rsidRDefault="00BC0C0B" w:rsidP="00BC0C0B">
      <w:pPr>
        <w:pStyle w:val="a4"/>
        <w:ind w:left="426" w:right="-426"/>
        <w:rPr>
          <w:sz w:val="24"/>
          <w:szCs w:val="24"/>
        </w:rPr>
      </w:pPr>
      <w:r>
        <w:rPr>
          <w:szCs w:val="28"/>
          <w:u w:val="single"/>
        </w:rPr>
        <w:t>18</w:t>
      </w:r>
      <w:r w:rsidRPr="00A9754A">
        <w:rPr>
          <w:szCs w:val="28"/>
          <w:u w:val="single"/>
        </w:rPr>
        <w:t xml:space="preserve"> грудня 2013 року        </w:t>
      </w:r>
      <w:r>
        <w:rPr>
          <w:szCs w:val="28"/>
          <w:u w:val="single"/>
        </w:rPr>
        <w:t xml:space="preserve"> </w:t>
      </w:r>
      <w:r w:rsidRPr="00A9754A">
        <w:rPr>
          <w:szCs w:val="28"/>
        </w:rPr>
        <w:t xml:space="preserve">  № </w:t>
      </w:r>
      <w:r w:rsidRPr="00A9754A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   </w:t>
      </w:r>
      <w:r w:rsidRPr="00A9754A">
        <w:rPr>
          <w:szCs w:val="28"/>
          <w:u w:val="single"/>
        </w:rPr>
        <w:t xml:space="preserve"> </w:t>
      </w:r>
      <w:r>
        <w:rPr>
          <w:szCs w:val="28"/>
          <w:u w:val="single"/>
        </w:rPr>
        <w:t>3</w:t>
      </w:r>
      <w:r w:rsidRPr="00A9754A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                   ХХХ</w:t>
      </w:r>
      <w:r w:rsidRPr="00CF743B">
        <w:rPr>
          <w:szCs w:val="28"/>
        </w:rPr>
        <w:t xml:space="preserve"> сесія шостого скликання</w:t>
      </w:r>
      <w:r>
        <w:rPr>
          <w:sz w:val="24"/>
          <w:szCs w:val="24"/>
        </w:rPr>
        <w:t xml:space="preserve">                                        </w:t>
      </w:r>
    </w:p>
    <w:p w:rsidR="00BC0C0B" w:rsidRPr="00BC0C0B" w:rsidRDefault="00BC0C0B" w:rsidP="00BC0C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</w:rPr>
        <w:t xml:space="preserve"> </w:t>
      </w:r>
      <w:r w:rsidRPr="00BC0C0B">
        <w:rPr>
          <w:rFonts w:ascii="Times New Roman" w:hAnsi="Times New Roman" w:cs="Times New Roman"/>
          <w:sz w:val="24"/>
          <w:szCs w:val="24"/>
        </w:rPr>
        <w:t xml:space="preserve"> Баштанка</w:t>
      </w:r>
    </w:p>
    <w:p w:rsidR="00693772" w:rsidRDefault="00693772" w:rsidP="00693772">
      <w:pPr>
        <w:spacing w:after="0"/>
        <w:ind w:left="426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00539B" w:rsidRDefault="00F805B8" w:rsidP="00693772">
      <w:pPr>
        <w:pStyle w:val="a4"/>
        <w:ind w:left="426" w:right="4819"/>
        <w:jc w:val="both"/>
      </w:pPr>
      <w:r w:rsidRPr="009D7D76">
        <w:t xml:space="preserve">Про внесення змін до </w:t>
      </w:r>
      <w:r w:rsidR="0000539B">
        <w:t>районної Цільової соціальної програми розвитку освіти Баштанського району</w:t>
      </w:r>
      <w:r w:rsidR="00693772">
        <w:t xml:space="preserve"> </w:t>
      </w:r>
      <w:r w:rsidR="0000539B">
        <w:t>на 2011-2015 роки</w:t>
      </w:r>
      <w:r w:rsidR="00693772">
        <w:t>,</w:t>
      </w:r>
      <w:r w:rsidR="0000539B">
        <w:t xml:space="preserve"> затверджен</w:t>
      </w:r>
      <w:r w:rsidR="00693772">
        <w:t xml:space="preserve">ої </w:t>
      </w:r>
      <w:r w:rsidR="0000539B">
        <w:t>рішенням районної ради від 22 лютого 2011 року №14</w:t>
      </w:r>
    </w:p>
    <w:p w:rsidR="00693772" w:rsidRDefault="00693772" w:rsidP="00693772">
      <w:pPr>
        <w:pStyle w:val="a4"/>
        <w:ind w:left="426"/>
        <w:jc w:val="both"/>
        <w:rPr>
          <w:szCs w:val="28"/>
        </w:rPr>
      </w:pPr>
    </w:p>
    <w:p w:rsidR="00890DBA" w:rsidRPr="009D7D76" w:rsidRDefault="00890DBA" w:rsidP="00693772">
      <w:pPr>
        <w:pStyle w:val="a4"/>
        <w:ind w:left="426" w:right="-284" w:firstLine="567"/>
        <w:jc w:val="both"/>
      </w:pPr>
      <w:r w:rsidRPr="009D7D76">
        <w:t>Заслухавши та обговоривши інформацію начальника відділу освіти, молоді і спорту Баштанської райдержадміністрації Петрова А.Л. про внесення змін до районної Цільової</w:t>
      </w:r>
      <w:r w:rsidR="0000539B">
        <w:t xml:space="preserve"> </w:t>
      </w:r>
      <w:r w:rsidRPr="009D7D76">
        <w:t>соціальної програми розвитку освіти</w:t>
      </w:r>
      <w:r w:rsidR="0000539B">
        <w:t xml:space="preserve"> </w:t>
      </w:r>
      <w:r w:rsidRPr="009D7D76">
        <w:t>Баштанського району на 2011-2015 роки</w:t>
      </w:r>
      <w:r w:rsidR="00693772">
        <w:t>,</w:t>
      </w:r>
      <w:r w:rsidR="0000539B">
        <w:t xml:space="preserve"> затвердженої рішенням</w:t>
      </w:r>
      <w:r w:rsidR="00742651">
        <w:t xml:space="preserve"> від 22 лютого 2011 року №14, на підставі пункту 16 частини першої статті 43 Закону України «Про місцеве  самоврядування в Україні», згідно з висновками постійної комісії районної ради з питань </w:t>
      </w:r>
      <w:r w:rsidR="00742651" w:rsidRPr="00693772">
        <w:rPr>
          <w:i/>
        </w:rPr>
        <w:t>культури, освіти, молоді, спорту</w:t>
      </w:r>
      <w:r w:rsidR="00693772" w:rsidRPr="00693772">
        <w:rPr>
          <w:i/>
        </w:rPr>
        <w:t xml:space="preserve"> та</w:t>
      </w:r>
      <w:r w:rsidR="00742651" w:rsidRPr="00693772">
        <w:rPr>
          <w:i/>
        </w:rPr>
        <w:t xml:space="preserve"> засобів масової інформації, депутатської діяльності та етики</w:t>
      </w:r>
      <w:r w:rsidR="00742651">
        <w:t xml:space="preserve"> від </w:t>
      </w:r>
      <w:r w:rsidR="00BC0C0B">
        <w:t>09</w:t>
      </w:r>
      <w:r w:rsidR="00693772">
        <w:t xml:space="preserve"> грудня 2013 року № </w:t>
      </w:r>
      <w:r w:rsidR="00BC0C0B">
        <w:t>1</w:t>
      </w:r>
      <w:r w:rsidR="00742651">
        <w:t>, районна рада</w:t>
      </w:r>
      <w:r w:rsidR="0000539B">
        <w:t xml:space="preserve"> </w:t>
      </w:r>
    </w:p>
    <w:p w:rsidR="0000539B" w:rsidRPr="00693772" w:rsidRDefault="0000539B" w:rsidP="00693772">
      <w:pPr>
        <w:spacing w:after="0"/>
        <w:ind w:left="426" w:right="-284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0DBA" w:rsidRDefault="009D7D76" w:rsidP="00693772">
      <w:pPr>
        <w:spacing w:after="0"/>
        <w:ind w:left="426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72">
        <w:rPr>
          <w:rFonts w:ascii="Times New Roman" w:hAnsi="Times New Roman" w:cs="Times New Roman"/>
          <w:b/>
          <w:sz w:val="28"/>
          <w:szCs w:val="28"/>
          <w:lang w:val="uk-UA"/>
        </w:rPr>
        <w:t>ВИРІШИЛА :</w:t>
      </w:r>
    </w:p>
    <w:p w:rsidR="00693772" w:rsidRPr="00693772" w:rsidRDefault="00693772" w:rsidP="00693772">
      <w:pPr>
        <w:pStyle w:val="a4"/>
        <w:ind w:left="426" w:right="-284" w:firstLine="567"/>
        <w:jc w:val="both"/>
        <w:rPr>
          <w:sz w:val="16"/>
          <w:szCs w:val="16"/>
        </w:rPr>
      </w:pPr>
    </w:p>
    <w:p w:rsidR="00DF1000" w:rsidRPr="0000539B" w:rsidRDefault="009D7D76" w:rsidP="00693772">
      <w:pPr>
        <w:pStyle w:val="a4"/>
        <w:ind w:left="426" w:right="-284" w:firstLine="567"/>
        <w:jc w:val="both"/>
        <w:rPr>
          <w:szCs w:val="28"/>
        </w:rPr>
      </w:pPr>
      <w:r w:rsidRPr="0000539B">
        <w:rPr>
          <w:szCs w:val="28"/>
        </w:rPr>
        <w:t>Внести зміни до районної Цільової соціальної програми розвитку освіти Баштанського району на 2011-2015 роки</w:t>
      </w:r>
      <w:r w:rsidR="0000539B" w:rsidRPr="0000539B">
        <w:rPr>
          <w:szCs w:val="28"/>
        </w:rPr>
        <w:t>, затвердженої рішенням районної ради від 22 лютого 2011 року №14, виклавши додатки 1,</w:t>
      </w:r>
      <w:r w:rsidR="00742651">
        <w:rPr>
          <w:szCs w:val="28"/>
        </w:rPr>
        <w:t xml:space="preserve"> </w:t>
      </w:r>
      <w:r w:rsidR="0000539B" w:rsidRPr="0000539B">
        <w:rPr>
          <w:szCs w:val="28"/>
        </w:rPr>
        <w:t>3,</w:t>
      </w:r>
      <w:r w:rsidR="00693772">
        <w:rPr>
          <w:szCs w:val="28"/>
        </w:rPr>
        <w:t xml:space="preserve"> </w:t>
      </w:r>
      <w:r w:rsidR="0000539B" w:rsidRPr="0000539B">
        <w:rPr>
          <w:szCs w:val="28"/>
        </w:rPr>
        <w:t xml:space="preserve">4 до </w:t>
      </w:r>
      <w:r w:rsidR="00742651">
        <w:rPr>
          <w:szCs w:val="28"/>
        </w:rPr>
        <w:t>П</w:t>
      </w:r>
      <w:r w:rsidR="0000539B" w:rsidRPr="0000539B">
        <w:rPr>
          <w:szCs w:val="28"/>
        </w:rPr>
        <w:t xml:space="preserve">рограми </w:t>
      </w:r>
      <w:r w:rsidR="00693772">
        <w:rPr>
          <w:szCs w:val="28"/>
        </w:rPr>
        <w:t>у</w:t>
      </w:r>
      <w:r w:rsidR="0000539B" w:rsidRPr="0000539B">
        <w:rPr>
          <w:szCs w:val="28"/>
        </w:rPr>
        <w:t xml:space="preserve"> новій редакції, що додаються.</w:t>
      </w:r>
    </w:p>
    <w:p w:rsidR="00DF1000" w:rsidRDefault="00DF1000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772" w:rsidRDefault="00693772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000" w:rsidRPr="00B4711D" w:rsidRDefault="00DF1000" w:rsidP="00693772">
      <w:pPr>
        <w:pStyle w:val="a3"/>
        <w:spacing w:after="0"/>
        <w:ind w:left="42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</w:t>
      </w:r>
      <w:r w:rsidR="0074265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Л.І.Луценко</w:t>
      </w:r>
    </w:p>
    <w:p w:rsidR="00890DBA" w:rsidRPr="00B4711D" w:rsidRDefault="00890DBA" w:rsidP="009D7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0DBA" w:rsidRPr="00B4711D" w:rsidSect="00693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EA"/>
    <w:multiLevelType w:val="hybridMultilevel"/>
    <w:tmpl w:val="75F0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752"/>
    <w:multiLevelType w:val="hybridMultilevel"/>
    <w:tmpl w:val="8694531C"/>
    <w:lvl w:ilvl="0" w:tplc="BF82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05F"/>
    <w:multiLevelType w:val="hybridMultilevel"/>
    <w:tmpl w:val="FB7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D08"/>
    <w:rsid w:val="0000539B"/>
    <w:rsid w:val="00017E5A"/>
    <w:rsid w:val="0002428D"/>
    <w:rsid w:val="000249E8"/>
    <w:rsid w:val="00072F3E"/>
    <w:rsid w:val="00141D08"/>
    <w:rsid w:val="002309C3"/>
    <w:rsid w:val="00325D21"/>
    <w:rsid w:val="00454A0E"/>
    <w:rsid w:val="00497F24"/>
    <w:rsid w:val="004F2592"/>
    <w:rsid w:val="0052623E"/>
    <w:rsid w:val="005604E1"/>
    <w:rsid w:val="005F29BD"/>
    <w:rsid w:val="00690394"/>
    <w:rsid w:val="00690A30"/>
    <w:rsid w:val="00693772"/>
    <w:rsid w:val="00707CF6"/>
    <w:rsid w:val="00742651"/>
    <w:rsid w:val="007E159C"/>
    <w:rsid w:val="00890DBA"/>
    <w:rsid w:val="009222AF"/>
    <w:rsid w:val="009D7D76"/>
    <w:rsid w:val="00A11552"/>
    <w:rsid w:val="00B228C0"/>
    <w:rsid w:val="00B4711D"/>
    <w:rsid w:val="00BB1BCF"/>
    <w:rsid w:val="00BC0C0B"/>
    <w:rsid w:val="00BF75CF"/>
    <w:rsid w:val="00CB43A7"/>
    <w:rsid w:val="00CB525E"/>
    <w:rsid w:val="00DF1000"/>
    <w:rsid w:val="00F8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6"/>
    <w:pPr>
      <w:ind w:left="720"/>
      <w:contextualSpacing/>
    </w:pPr>
  </w:style>
  <w:style w:type="paragraph" w:styleId="a4">
    <w:name w:val="No Spacing"/>
    <w:uiPriority w:val="1"/>
    <w:qFormat/>
    <w:rsid w:val="0069377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2013-12-18T15:52:00Z</cp:lastPrinted>
  <dcterms:created xsi:type="dcterms:W3CDTF">2013-11-20T06:05:00Z</dcterms:created>
  <dcterms:modified xsi:type="dcterms:W3CDTF">2013-12-18T15:52:00Z</dcterms:modified>
</cp:coreProperties>
</file>