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1D" w:rsidRDefault="00BA3D1D" w:rsidP="00BA3D1D">
      <w:pPr>
        <w:rPr>
          <w:rFonts w:ascii="Times New Roman" w:hAnsi="Times New Roman" w:cs="Times New Roman"/>
          <w:lang w:val="en-US"/>
        </w:rPr>
      </w:pPr>
    </w:p>
    <w:p w:rsidR="00BA3D1D" w:rsidRDefault="00BA3D1D" w:rsidP="00BA3D1D">
      <w:pPr>
        <w:rPr>
          <w:rFonts w:ascii="Times New Roman" w:hAnsi="Times New Roman" w:cs="Times New Roman"/>
          <w:lang w:val="en-US"/>
        </w:rPr>
      </w:pPr>
    </w:p>
    <w:p w:rsidR="00BA3D1D" w:rsidRDefault="00BA3D1D" w:rsidP="00BA3D1D">
      <w:pPr>
        <w:rPr>
          <w:rFonts w:ascii="Times New Roman" w:hAnsi="Times New Roman" w:cs="Times New Roman"/>
          <w:lang w:val="en-US"/>
        </w:rPr>
      </w:pPr>
    </w:p>
    <w:p w:rsidR="00BA3D1D" w:rsidRDefault="00BA3D1D" w:rsidP="00BA3D1D">
      <w:pPr>
        <w:rPr>
          <w:rFonts w:ascii="Times New Roman" w:hAnsi="Times New Roman" w:cs="Times New Roman"/>
          <w:lang w:val="en-US"/>
        </w:rPr>
      </w:pPr>
    </w:p>
    <w:p w:rsidR="00BA3D1D" w:rsidRDefault="00BA3D1D" w:rsidP="00BA3D1D">
      <w:pPr>
        <w:rPr>
          <w:rFonts w:ascii="Times New Roman" w:hAnsi="Times New Roman" w:cs="Times New Roman"/>
          <w:lang w:val="en-US"/>
        </w:rPr>
      </w:pPr>
    </w:p>
    <w:p w:rsidR="00BA3D1D" w:rsidRDefault="00BA3D1D" w:rsidP="00BA3D1D">
      <w:pPr>
        <w:rPr>
          <w:rFonts w:ascii="Times New Roman" w:hAnsi="Times New Roman" w:cs="Times New Roman"/>
          <w:lang w:val="en-US"/>
        </w:rPr>
      </w:pPr>
    </w:p>
    <w:p w:rsidR="00BA3D1D" w:rsidRPr="00BA3D1D" w:rsidRDefault="00BA3D1D" w:rsidP="00BA3D1D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/>
      </w:tblPr>
      <w:tblGrid>
        <w:gridCol w:w="4248"/>
      </w:tblGrid>
      <w:tr w:rsidR="00BA3D1D" w:rsidRPr="00BA3D1D" w:rsidTr="00A90799">
        <w:tc>
          <w:tcPr>
            <w:tcW w:w="4248" w:type="dxa"/>
          </w:tcPr>
          <w:p w:rsidR="00BA3D1D" w:rsidRPr="00BA3D1D" w:rsidRDefault="00BA3D1D" w:rsidP="00A907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A3D1D">
              <w:rPr>
                <w:rFonts w:ascii="Times New Roman" w:hAnsi="Times New Roman" w:cs="Times New Roman"/>
                <w:lang w:val="uk-UA"/>
              </w:rPr>
              <w:t>Про затвердження кадрового резерву для державної служби в Баштанській</w:t>
            </w:r>
            <w:r w:rsidRPr="00BA3D1D">
              <w:rPr>
                <w:rFonts w:ascii="Times New Roman" w:hAnsi="Times New Roman" w:cs="Times New Roman"/>
              </w:rPr>
              <w:t xml:space="preserve"> </w:t>
            </w:r>
            <w:r w:rsidRPr="00BA3D1D">
              <w:rPr>
                <w:rFonts w:ascii="Times New Roman" w:hAnsi="Times New Roman" w:cs="Times New Roman"/>
                <w:lang w:val="uk-UA"/>
              </w:rPr>
              <w:t>райдержадміністрації на 2016 рік</w:t>
            </w:r>
          </w:p>
        </w:tc>
      </w:tr>
      <w:tr w:rsidR="00BA3D1D" w:rsidRPr="00BA3D1D" w:rsidTr="00A90799">
        <w:tc>
          <w:tcPr>
            <w:tcW w:w="4248" w:type="dxa"/>
          </w:tcPr>
          <w:p w:rsidR="00BA3D1D" w:rsidRPr="00BA3D1D" w:rsidRDefault="00BA3D1D" w:rsidP="00A90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3D1D" w:rsidRPr="00BA3D1D" w:rsidRDefault="00BA3D1D" w:rsidP="00BA3D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D1D" w:rsidRPr="00BA3D1D" w:rsidRDefault="00BA3D1D" w:rsidP="00BA3D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D1D" w:rsidRPr="00BA3D1D" w:rsidRDefault="00BA3D1D" w:rsidP="00BA3D1D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BA3D1D">
        <w:rPr>
          <w:rFonts w:ascii="Times New Roman" w:hAnsi="Times New Roman" w:cs="Times New Roman"/>
          <w:sz w:val="28"/>
          <w:lang w:val="uk-UA"/>
        </w:rPr>
        <w:t xml:space="preserve">Відповідно до статей 2, 6 Закону України </w:t>
      </w:r>
      <w:proofErr w:type="spellStart"/>
      <w:r w:rsidRPr="00BA3D1D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BA3D1D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BA3D1D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BA3D1D">
        <w:rPr>
          <w:rFonts w:ascii="Times New Roman" w:hAnsi="Times New Roman" w:cs="Times New Roman"/>
          <w:sz w:val="28"/>
          <w:lang w:val="uk-UA"/>
        </w:rPr>
        <w:t xml:space="preserve">, статті 28  Закону України “ Про державну </w:t>
      </w:r>
      <w:proofErr w:type="spellStart"/>
      <w:r w:rsidRPr="00BA3D1D">
        <w:rPr>
          <w:rFonts w:ascii="Times New Roman" w:hAnsi="Times New Roman" w:cs="Times New Roman"/>
          <w:sz w:val="28"/>
          <w:lang w:val="uk-UA"/>
        </w:rPr>
        <w:t>службу”</w:t>
      </w:r>
      <w:proofErr w:type="spellEnd"/>
      <w:r w:rsidRPr="00BA3D1D">
        <w:rPr>
          <w:rFonts w:ascii="Times New Roman" w:hAnsi="Times New Roman" w:cs="Times New Roman"/>
          <w:sz w:val="28"/>
          <w:lang w:val="uk-UA"/>
        </w:rPr>
        <w:t xml:space="preserve">, постанови Кабінету Міністрів України від 28.02.01 №199 </w:t>
      </w:r>
      <w:proofErr w:type="spellStart"/>
      <w:r w:rsidRPr="00BA3D1D">
        <w:rPr>
          <w:rFonts w:ascii="Times New Roman" w:hAnsi="Times New Roman" w:cs="Times New Roman"/>
          <w:sz w:val="28"/>
          <w:lang w:val="uk-UA"/>
        </w:rPr>
        <w:t>“Про</w:t>
      </w:r>
      <w:proofErr w:type="spellEnd"/>
      <w:r w:rsidRPr="00BA3D1D">
        <w:rPr>
          <w:rFonts w:ascii="Times New Roman" w:hAnsi="Times New Roman" w:cs="Times New Roman"/>
          <w:sz w:val="28"/>
          <w:lang w:val="uk-UA"/>
        </w:rPr>
        <w:t xml:space="preserve"> затвердження Положення про формування кадрового резерву для державної </w:t>
      </w:r>
      <w:proofErr w:type="spellStart"/>
      <w:r w:rsidRPr="00BA3D1D">
        <w:rPr>
          <w:rFonts w:ascii="Times New Roman" w:hAnsi="Times New Roman" w:cs="Times New Roman"/>
          <w:sz w:val="28"/>
          <w:lang w:val="uk-UA"/>
        </w:rPr>
        <w:t>служби”</w:t>
      </w:r>
      <w:proofErr w:type="spellEnd"/>
      <w:r w:rsidRPr="00BA3D1D">
        <w:rPr>
          <w:rFonts w:ascii="Times New Roman" w:hAnsi="Times New Roman" w:cs="Times New Roman"/>
          <w:sz w:val="28"/>
          <w:lang w:val="uk-UA"/>
        </w:rPr>
        <w:t>, за погодженням з Миколаївською облдержадміністрацією:</w:t>
      </w:r>
    </w:p>
    <w:p w:rsidR="00BA3D1D" w:rsidRPr="00BA3D1D" w:rsidRDefault="00BA3D1D" w:rsidP="00BA3D1D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BA3D1D" w:rsidRPr="00BA3D1D" w:rsidRDefault="00BA3D1D" w:rsidP="00BA3D1D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A3D1D">
        <w:rPr>
          <w:rFonts w:ascii="Times New Roman" w:hAnsi="Times New Roman" w:cs="Times New Roman"/>
          <w:sz w:val="28"/>
        </w:rPr>
        <w:t xml:space="preserve">1. </w:t>
      </w:r>
      <w:r w:rsidRPr="00BA3D1D">
        <w:rPr>
          <w:rFonts w:ascii="Times New Roman" w:hAnsi="Times New Roman" w:cs="Times New Roman"/>
          <w:sz w:val="28"/>
          <w:lang w:val="uk-UA"/>
        </w:rPr>
        <w:t>Затвердити список осіб, зарахованих до кадрового резерву для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 xml:space="preserve">державної 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 xml:space="preserve">служби 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 xml:space="preserve">в 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 xml:space="preserve">Баштанській 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 xml:space="preserve">райдержадміністрації 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 xml:space="preserve">на 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 xml:space="preserve">2016 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>рік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>(Додатки 1,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>2,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>3,</w:t>
      </w:r>
      <w:r w:rsidRPr="00BA3D1D">
        <w:rPr>
          <w:rFonts w:ascii="Times New Roman" w:hAnsi="Times New Roman" w:cs="Times New Roman"/>
          <w:sz w:val="28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>4).</w:t>
      </w:r>
    </w:p>
    <w:p w:rsidR="00BA3D1D" w:rsidRPr="00BA3D1D" w:rsidRDefault="00BA3D1D" w:rsidP="00BA3D1D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BA3D1D">
        <w:rPr>
          <w:rFonts w:ascii="Times New Roman" w:hAnsi="Times New Roman" w:cs="Times New Roman"/>
          <w:sz w:val="28"/>
          <w:lang w:val="uk-UA"/>
        </w:rPr>
        <w:t xml:space="preserve">2. Визнати таким, що втратило чинність розпорядження голови райдержадміністрації </w:t>
      </w:r>
      <w:r w:rsidRPr="00BA3D1D">
        <w:rPr>
          <w:rFonts w:ascii="Times New Roman" w:hAnsi="Times New Roman" w:cs="Times New Roman"/>
          <w:sz w:val="28"/>
          <w:szCs w:val="28"/>
          <w:lang w:val="uk-UA"/>
        </w:rPr>
        <w:t>від 29.12.2014</w:t>
      </w:r>
      <w:r w:rsidRPr="00BA3D1D">
        <w:rPr>
          <w:rFonts w:ascii="Times New Roman" w:hAnsi="Times New Roman" w:cs="Times New Roman"/>
          <w:lang w:val="uk-UA"/>
        </w:rPr>
        <w:t xml:space="preserve"> </w:t>
      </w:r>
      <w:r w:rsidRPr="00BA3D1D">
        <w:rPr>
          <w:rFonts w:ascii="Times New Roman" w:hAnsi="Times New Roman" w:cs="Times New Roman"/>
          <w:sz w:val="28"/>
          <w:lang w:val="uk-UA"/>
        </w:rPr>
        <w:t xml:space="preserve">№ 443-р </w:t>
      </w:r>
      <w:proofErr w:type="spellStart"/>
      <w:r w:rsidRPr="00BA3D1D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BA3D1D">
        <w:rPr>
          <w:rFonts w:ascii="Times New Roman" w:hAnsi="Times New Roman" w:cs="Times New Roman"/>
          <w:sz w:val="28"/>
          <w:lang w:val="uk-UA"/>
        </w:rPr>
        <w:t xml:space="preserve"> затвердження кадрового резерву для державної служби в Баштанській райдержадміністрації на 2015 </w:t>
      </w:r>
      <w:proofErr w:type="spellStart"/>
      <w:r w:rsidRPr="00BA3D1D">
        <w:rPr>
          <w:rFonts w:ascii="Times New Roman" w:hAnsi="Times New Roman" w:cs="Times New Roman"/>
          <w:sz w:val="28"/>
          <w:lang w:val="uk-UA"/>
        </w:rPr>
        <w:t>рік”</w:t>
      </w:r>
      <w:proofErr w:type="spellEnd"/>
      <w:r w:rsidRPr="00BA3D1D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A3D1D" w:rsidRPr="00BA3D1D" w:rsidRDefault="00BA3D1D" w:rsidP="00BA3D1D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BA3D1D">
        <w:rPr>
          <w:rFonts w:ascii="Times New Roman" w:hAnsi="Times New Roman" w:cs="Times New Roman"/>
          <w:sz w:val="28"/>
          <w:lang w:val="uk-UA"/>
        </w:rPr>
        <w:t xml:space="preserve">3. Контроль за виконанням цього розпорядження покласти на керівника апарату райдержадміністрації </w:t>
      </w:r>
      <w:proofErr w:type="spellStart"/>
      <w:r w:rsidRPr="00BA3D1D">
        <w:rPr>
          <w:rFonts w:ascii="Times New Roman" w:hAnsi="Times New Roman" w:cs="Times New Roman"/>
          <w:sz w:val="28"/>
          <w:lang w:val="uk-UA"/>
        </w:rPr>
        <w:t>Літвінову</w:t>
      </w:r>
      <w:proofErr w:type="spellEnd"/>
      <w:r w:rsidRPr="00BA3D1D">
        <w:rPr>
          <w:rFonts w:ascii="Times New Roman" w:hAnsi="Times New Roman" w:cs="Times New Roman"/>
          <w:sz w:val="28"/>
          <w:lang w:val="uk-UA"/>
        </w:rPr>
        <w:t xml:space="preserve"> Н.А.</w:t>
      </w:r>
    </w:p>
    <w:p w:rsidR="00BA3D1D" w:rsidRPr="00BA3D1D" w:rsidRDefault="00BA3D1D" w:rsidP="00BA3D1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A3D1D" w:rsidRPr="00BA3D1D" w:rsidRDefault="00BA3D1D" w:rsidP="00BA3D1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A3D1D" w:rsidRPr="00BA3D1D" w:rsidRDefault="00BA3D1D" w:rsidP="00BA3D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D1D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                                                     О. А. </w:t>
      </w:r>
      <w:proofErr w:type="spellStart"/>
      <w:r w:rsidRPr="00BA3D1D">
        <w:rPr>
          <w:rFonts w:ascii="Times New Roman" w:hAnsi="Times New Roman" w:cs="Times New Roman"/>
          <w:sz w:val="28"/>
          <w:szCs w:val="28"/>
          <w:lang w:val="uk-UA"/>
        </w:rPr>
        <w:t>Сидорика</w:t>
      </w:r>
      <w:proofErr w:type="spellEnd"/>
    </w:p>
    <w:p w:rsidR="00000000" w:rsidRPr="00BA3D1D" w:rsidRDefault="005F451B" w:rsidP="00BA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BA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D1D"/>
    <w:rsid w:val="005F451B"/>
    <w:rsid w:val="00BA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2016-01-11T17:13:00Z</dcterms:created>
  <dcterms:modified xsi:type="dcterms:W3CDTF">2016-01-11T20:23:00Z</dcterms:modified>
</cp:coreProperties>
</file>