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2F" w:rsidRPr="00E04ABC" w:rsidRDefault="00D6702F" w:rsidP="00111B28">
      <w:pPr>
        <w:pStyle w:val="11"/>
        <w:jc w:val="center"/>
        <w:rPr>
          <w:rFonts w:ascii="Times New Roman" w:hAnsi="Times New Roman"/>
          <w:sz w:val="28"/>
          <w:szCs w:val="28"/>
          <w:lang w:val="uk-UA"/>
        </w:rPr>
      </w:pPr>
      <w:r w:rsidRPr="00E04ABC">
        <w:rPr>
          <w:rFonts w:ascii="Times New Roman" w:hAnsi="Times New Roman"/>
          <w:sz w:val="28"/>
          <w:szCs w:val="28"/>
          <w:lang w:val="uk-UA"/>
        </w:rPr>
        <w:t>ПРОТОКОЛ</w:t>
      </w:r>
      <w:r>
        <w:rPr>
          <w:rFonts w:ascii="Times New Roman" w:hAnsi="Times New Roman"/>
          <w:sz w:val="28"/>
          <w:szCs w:val="28"/>
          <w:lang w:val="uk-UA"/>
        </w:rPr>
        <w:t xml:space="preserve"> №1</w:t>
      </w:r>
    </w:p>
    <w:p w:rsidR="00D6702F" w:rsidRPr="00111B28" w:rsidRDefault="00D6702F" w:rsidP="00111B2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засідання Г</w:t>
      </w:r>
      <w:r w:rsidRPr="00E04ABC">
        <w:rPr>
          <w:rFonts w:ascii="Times New Roman" w:hAnsi="Times New Roman"/>
          <w:sz w:val="28"/>
          <w:szCs w:val="28"/>
          <w:lang w:val="uk-UA"/>
        </w:rPr>
        <w:t>ромадської ради при райдержадміністрації</w:t>
      </w:r>
    </w:p>
    <w:p w:rsidR="00D6702F" w:rsidRPr="00111B28" w:rsidRDefault="00D6702F" w:rsidP="00533A1C">
      <w:pPr>
        <w:rPr>
          <w:rFonts w:ascii="Times New Roman" w:hAnsi="Times New Roman"/>
          <w:sz w:val="28"/>
          <w:szCs w:val="28"/>
          <w:lang w:val="uk-UA"/>
        </w:rPr>
        <w:sectPr w:rsidR="00D6702F" w:rsidRPr="00111B28" w:rsidSect="00111B28">
          <w:pgSz w:w="11906" w:h="16838"/>
          <w:pgMar w:top="426" w:right="566" w:bottom="1134" w:left="1620" w:header="708" w:footer="708" w:gutter="0"/>
          <w:cols w:space="708"/>
          <w:docGrid w:linePitch="360"/>
        </w:sectPr>
      </w:pPr>
    </w:p>
    <w:p w:rsidR="00D6702F" w:rsidRPr="00111B28" w:rsidRDefault="00572DC9" w:rsidP="00533A1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27 квітня</w:t>
      </w:r>
      <w:r w:rsidR="00D6702F">
        <w:rPr>
          <w:rFonts w:ascii="Times New Roman" w:hAnsi="Times New Roman"/>
          <w:sz w:val="28"/>
          <w:szCs w:val="28"/>
          <w:lang w:val="uk-UA"/>
        </w:rPr>
        <w:t xml:space="preserve"> 2016</w:t>
      </w:r>
      <w:r w:rsidR="00D6702F" w:rsidRPr="00111B28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D6702F" w:rsidRPr="00111B28" w:rsidRDefault="00572DC9" w:rsidP="00533A1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D6702F" w:rsidRPr="00111B28">
        <w:rPr>
          <w:rFonts w:ascii="Times New Roman" w:hAnsi="Times New Roman"/>
          <w:sz w:val="28"/>
          <w:szCs w:val="28"/>
          <w:lang w:val="uk-UA"/>
        </w:rPr>
        <w:t xml:space="preserve">:00                                                                     </w:t>
      </w:r>
    </w:p>
    <w:p w:rsidR="00D6702F" w:rsidRPr="00111B28" w:rsidRDefault="00D6702F" w:rsidP="00533A1C">
      <w:pPr>
        <w:rPr>
          <w:rFonts w:ascii="Times New Roman" w:hAnsi="Times New Roman"/>
          <w:sz w:val="28"/>
          <w:szCs w:val="28"/>
          <w:lang w:val="uk-UA"/>
        </w:rPr>
      </w:pPr>
      <w:r w:rsidRPr="00111B28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м. </w:t>
      </w:r>
      <w:proofErr w:type="spellStart"/>
      <w:r w:rsidRPr="00111B28">
        <w:rPr>
          <w:rFonts w:ascii="Times New Roman" w:hAnsi="Times New Roman"/>
          <w:sz w:val="28"/>
          <w:szCs w:val="28"/>
          <w:lang w:val="uk-UA"/>
        </w:rPr>
        <w:t>Баштанка</w:t>
      </w:r>
      <w:proofErr w:type="spellEnd"/>
    </w:p>
    <w:p w:rsidR="00D6702F" w:rsidRPr="00111B28" w:rsidRDefault="00D6702F" w:rsidP="00533A1C">
      <w:pPr>
        <w:pStyle w:val="a3"/>
        <w:rPr>
          <w:rFonts w:ascii="Times New Roman" w:hAnsi="Times New Roman"/>
          <w:sz w:val="28"/>
          <w:szCs w:val="28"/>
          <w:lang w:val="uk-UA"/>
        </w:rPr>
        <w:sectPr w:rsidR="00D6702F" w:rsidRPr="00111B28" w:rsidSect="00111B28">
          <w:type w:val="continuous"/>
          <w:pgSz w:w="11906" w:h="16838"/>
          <w:pgMar w:top="426" w:right="566" w:bottom="1134" w:left="1620" w:header="708" w:footer="708" w:gutter="0"/>
          <w:cols w:num="2" w:space="708"/>
          <w:docGrid w:linePitch="360"/>
        </w:sectPr>
      </w:pPr>
    </w:p>
    <w:p w:rsidR="00D6702F" w:rsidRPr="00572DC9" w:rsidRDefault="00D6702F" w:rsidP="00111B28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11B28">
        <w:rPr>
          <w:rFonts w:ascii="Times New Roman" w:hAnsi="Times New Roman"/>
          <w:b/>
          <w:sz w:val="28"/>
          <w:szCs w:val="28"/>
          <w:lang w:val="uk-UA"/>
        </w:rPr>
        <w:lastRenderedPageBreak/>
        <w:t>Присутні :</w:t>
      </w:r>
      <w:r w:rsidR="00832FC4">
        <w:rPr>
          <w:rFonts w:ascii="Times New Roman" w:hAnsi="Times New Roman"/>
          <w:sz w:val="28"/>
          <w:szCs w:val="28"/>
          <w:lang w:val="uk-UA"/>
        </w:rPr>
        <w:t xml:space="preserve"> члени громадської ради – 12</w:t>
      </w:r>
      <w:r w:rsidRPr="00111B28">
        <w:rPr>
          <w:rFonts w:ascii="Times New Roman" w:hAnsi="Times New Roman"/>
          <w:sz w:val="28"/>
          <w:szCs w:val="28"/>
          <w:lang w:val="uk-UA"/>
        </w:rPr>
        <w:t xml:space="preserve"> чоловік, </w:t>
      </w:r>
      <w:r w:rsidR="00572DC9">
        <w:rPr>
          <w:rFonts w:ascii="Times New Roman" w:hAnsi="Times New Roman"/>
          <w:sz w:val="28"/>
          <w:szCs w:val="28"/>
          <w:lang w:val="uk-UA"/>
        </w:rPr>
        <w:t>перший заступник голови</w:t>
      </w:r>
      <w:r w:rsidRPr="00111B28">
        <w:rPr>
          <w:rFonts w:ascii="Times New Roman" w:hAnsi="Times New Roman"/>
          <w:sz w:val="28"/>
          <w:szCs w:val="28"/>
          <w:lang w:val="uk-UA"/>
        </w:rPr>
        <w:t xml:space="preserve"> райдержадміністрації</w:t>
      </w:r>
      <w:r w:rsidR="00572DC9">
        <w:rPr>
          <w:rFonts w:ascii="Times New Roman" w:hAnsi="Times New Roman"/>
          <w:sz w:val="28"/>
          <w:szCs w:val="28"/>
          <w:lang w:val="uk-UA"/>
        </w:rPr>
        <w:t xml:space="preserve">, виконувач функцій та повноважень голови райдержадміністрації О.Д. </w:t>
      </w:r>
      <w:proofErr w:type="spellStart"/>
      <w:r w:rsidR="00572DC9">
        <w:rPr>
          <w:rFonts w:ascii="Times New Roman" w:hAnsi="Times New Roman"/>
          <w:sz w:val="28"/>
          <w:szCs w:val="28"/>
          <w:lang w:val="uk-UA"/>
        </w:rPr>
        <w:t>Славінський</w:t>
      </w:r>
      <w:proofErr w:type="spellEnd"/>
      <w:r w:rsidRPr="00111B2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72DC9">
        <w:rPr>
          <w:rFonts w:ascii="Times New Roman" w:hAnsi="Times New Roman"/>
          <w:sz w:val="28"/>
          <w:szCs w:val="28"/>
          <w:lang w:val="uk-UA"/>
        </w:rPr>
        <w:t xml:space="preserve">голова районної ради А. Л. Петров, </w:t>
      </w:r>
      <w:r w:rsidRPr="00111B28">
        <w:rPr>
          <w:rFonts w:ascii="Times New Roman" w:hAnsi="Times New Roman"/>
          <w:sz w:val="28"/>
          <w:szCs w:val="28"/>
          <w:lang w:val="uk-UA"/>
        </w:rPr>
        <w:t>представники Баштанської райдержадміністрації,</w:t>
      </w:r>
      <w:r w:rsidR="00572DC9">
        <w:rPr>
          <w:rFonts w:ascii="Times New Roman" w:hAnsi="Times New Roman"/>
          <w:sz w:val="28"/>
          <w:szCs w:val="28"/>
          <w:lang w:val="uk-UA"/>
        </w:rPr>
        <w:t xml:space="preserve"> редактор</w:t>
      </w:r>
      <w:r w:rsidRPr="00111B28">
        <w:rPr>
          <w:rFonts w:ascii="Times New Roman" w:hAnsi="Times New Roman"/>
          <w:sz w:val="28"/>
          <w:szCs w:val="28"/>
          <w:lang w:val="uk-UA"/>
        </w:rPr>
        <w:t xml:space="preserve"> районної газети «Голос </w:t>
      </w:r>
      <w:proofErr w:type="spellStart"/>
      <w:r w:rsidRPr="00111B28">
        <w:rPr>
          <w:rFonts w:ascii="Times New Roman" w:hAnsi="Times New Roman"/>
          <w:sz w:val="28"/>
          <w:szCs w:val="28"/>
          <w:lang w:val="uk-UA"/>
        </w:rPr>
        <w:t>Баштанщини</w:t>
      </w:r>
      <w:proofErr w:type="spellEnd"/>
      <w:r w:rsidRPr="00111B28">
        <w:rPr>
          <w:rFonts w:ascii="Times New Roman" w:hAnsi="Times New Roman"/>
          <w:sz w:val="28"/>
          <w:szCs w:val="28"/>
          <w:lang w:val="uk-UA"/>
        </w:rPr>
        <w:t>»</w:t>
      </w:r>
      <w:r w:rsidR="00572DC9">
        <w:rPr>
          <w:rFonts w:ascii="Times New Roman" w:hAnsi="Times New Roman"/>
          <w:sz w:val="28"/>
          <w:szCs w:val="28"/>
          <w:lang w:val="uk-UA"/>
        </w:rPr>
        <w:t xml:space="preserve"> В. М. Гонта, </w:t>
      </w:r>
      <w:r w:rsidR="00572DC9" w:rsidRPr="00572DC9">
        <w:rPr>
          <w:rFonts w:ascii="Times New Roman" w:hAnsi="Times New Roman"/>
          <w:sz w:val="28"/>
          <w:szCs w:val="28"/>
          <w:lang w:val="uk-UA"/>
        </w:rPr>
        <w:t>начальник відділу праці управління соціального захисту</w:t>
      </w:r>
      <w:r w:rsidR="009A2ED1">
        <w:rPr>
          <w:rFonts w:ascii="Times New Roman" w:hAnsi="Times New Roman"/>
          <w:sz w:val="28"/>
          <w:szCs w:val="28"/>
          <w:lang w:val="uk-UA"/>
        </w:rPr>
        <w:t xml:space="preserve"> населення райдержадміністрації </w:t>
      </w:r>
      <w:r w:rsidR="00572DC9">
        <w:rPr>
          <w:rFonts w:ascii="Times New Roman" w:hAnsi="Times New Roman"/>
          <w:sz w:val="28"/>
          <w:szCs w:val="28"/>
          <w:lang w:val="uk-UA"/>
        </w:rPr>
        <w:t xml:space="preserve">В. М. </w:t>
      </w:r>
      <w:proofErr w:type="spellStart"/>
      <w:r w:rsidR="00572DC9">
        <w:rPr>
          <w:rFonts w:ascii="Times New Roman" w:hAnsi="Times New Roman"/>
          <w:sz w:val="28"/>
          <w:szCs w:val="28"/>
          <w:lang w:val="uk-UA"/>
        </w:rPr>
        <w:t>Бардачов</w:t>
      </w:r>
      <w:proofErr w:type="spellEnd"/>
      <w:r w:rsidR="00572DC9">
        <w:rPr>
          <w:rFonts w:ascii="Times New Roman" w:hAnsi="Times New Roman"/>
          <w:sz w:val="28"/>
          <w:szCs w:val="28"/>
          <w:lang w:val="uk-UA"/>
        </w:rPr>
        <w:t xml:space="preserve">, начальник відділу освіти, молоді і спорту </w:t>
      </w:r>
      <w:proofErr w:type="spellStart"/>
      <w:r w:rsidR="00572DC9">
        <w:rPr>
          <w:rFonts w:ascii="Times New Roman" w:hAnsi="Times New Roman"/>
          <w:sz w:val="28"/>
          <w:szCs w:val="28"/>
          <w:lang w:val="uk-UA"/>
        </w:rPr>
        <w:t>Бєлова</w:t>
      </w:r>
      <w:proofErr w:type="spellEnd"/>
      <w:r w:rsidR="00572DC9">
        <w:rPr>
          <w:rFonts w:ascii="Times New Roman" w:hAnsi="Times New Roman"/>
          <w:sz w:val="28"/>
          <w:szCs w:val="28"/>
          <w:lang w:val="uk-UA"/>
        </w:rPr>
        <w:t xml:space="preserve"> О. І.</w:t>
      </w:r>
    </w:p>
    <w:p w:rsidR="00D6702F" w:rsidRPr="00111B28" w:rsidRDefault="00D6702F" w:rsidP="00111B28">
      <w:pPr>
        <w:pStyle w:val="a3"/>
        <w:ind w:firstLine="540"/>
        <w:rPr>
          <w:rFonts w:ascii="Times New Roman" w:hAnsi="Times New Roman"/>
          <w:sz w:val="28"/>
          <w:szCs w:val="28"/>
          <w:lang w:val="uk-UA"/>
        </w:rPr>
      </w:pPr>
      <w:r w:rsidRPr="00111B28">
        <w:rPr>
          <w:rFonts w:ascii="Times New Roman" w:hAnsi="Times New Roman"/>
          <w:b/>
          <w:sz w:val="28"/>
          <w:szCs w:val="28"/>
          <w:lang w:val="uk-UA"/>
        </w:rPr>
        <w:t>Відсутні:</w:t>
      </w:r>
      <w:r w:rsidR="00572DC9">
        <w:rPr>
          <w:rFonts w:ascii="Times New Roman" w:hAnsi="Times New Roman"/>
          <w:sz w:val="28"/>
          <w:szCs w:val="28"/>
          <w:lang w:val="uk-UA"/>
        </w:rPr>
        <w:t xml:space="preserve"> 4</w:t>
      </w:r>
      <w:r w:rsidRPr="00111B28">
        <w:rPr>
          <w:rFonts w:ascii="Times New Roman" w:hAnsi="Times New Roman"/>
          <w:sz w:val="28"/>
          <w:szCs w:val="28"/>
          <w:lang w:val="uk-UA"/>
        </w:rPr>
        <w:t xml:space="preserve"> чоловік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832FC4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="00832FC4">
        <w:rPr>
          <w:rFonts w:ascii="Times New Roman" w:hAnsi="Times New Roman"/>
          <w:sz w:val="28"/>
          <w:szCs w:val="28"/>
          <w:lang w:val="uk-UA"/>
        </w:rPr>
        <w:t>Басенко</w:t>
      </w:r>
      <w:proofErr w:type="spellEnd"/>
      <w:r w:rsidR="00832FC4">
        <w:rPr>
          <w:rFonts w:ascii="Times New Roman" w:hAnsi="Times New Roman"/>
          <w:sz w:val="28"/>
          <w:szCs w:val="28"/>
          <w:lang w:val="uk-UA"/>
        </w:rPr>
        <w:t xml:space="preserve"> Т. М., Довженко Ю. І., </w:t>
      </w:r>
      <w:proofErr w:type="spellStart"/>
      <w:r w:rsidR="00832FC4">
        <w:rPr>
          <w:rFonts w:ascii="Times New Roman" w:hAnsi="Times New Roman"/>
          <w:sz w:val="28"/>
          <w:szCs w:val="28"/>
          <w:lang w:val="uk-UA"/>
        </w:rPr>
        <w:t>Рибаченко</w:t>
      </w:r>
      <w:proofErr w:type="spellEnd"/>
      <w:r w:rsidR="00832FC4">
        <w:rPr>
          <w:rFonts w:ascii="Times New Roman" w:hAnsi="Times New Roman"/>
          <w:sz w:val="28"/>
          <w:szCs w:val="28"/>
          <w:lang w:val="uk-UA"/>
        </w:rPr>
        <w:t xml:space="preserve"> М. В., Фігура Л. В.</w:t>
      </w:r>
    </w:p>
    <w:p w:rsidR="00D6702F" w:rsidRPr="00111B28" w:rsidRDefault="00D6702F" w:rsidP="00111B2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11B28">
        <w:rPr>
          <w:rFonts w:ascii="Times New Roman" w:hAnsi="Times New Roman"/>
          <w:sz w:val="28"/>
          <w:szCs w:val="28"/>
          <w:lang w:val="uk-UA"/>
        </w:rPr>
        <w:t xml:space="preserve">Початок засідання оголошує голова 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111B28">
        <w:rPr>
          <w:rFonts w:ascii="Times New Roman" w:hAnsi="Times New Roman"/>
          <w:sz w:val="28"/>
          <w:szCs w:val="28"/>
          <w:lang w:val="uk-UA"/>
        </w:rPr>
        <w:t xml:space="preserve">ромадської ради </w:t>
      </w:r>
      <w:proofErr w:type="spellStart"/>
      <w:r w:rsidRPr="00111B28">
        <w:rPr>
          <w:rFonts w:ascii="Times New Roman" w:hAnsi="Times New Roman"/>
          <w:sz w:val="28"/>
          <w:szCs w:val="28"/>
          <w:lang w:val="uk-UA"/>
        </w:rPr>
        <w:t>Герасимлюк</w:t>
      </w:r>
      <w:proofErr w:type="spellEnd"/>
      <w:r w:rsidRPr="00111B28">
        <w:rPr>
          <w:rFonts w:ascii="Times New Roman" w:hAnsi="Times New Roman"/>
          <w:sz w:val="28"/>
          <w:szCs w:val="28"/>
          <w:lang w:val="uk-UA"/>
        </w:rPr>
        <w:t xml:space="preserve"> М.В., ознайомивши присутніх з порядком денним.</w:t>
      </w:r>
    </w:p>
    <w:p w:rsidR="00D6702F" w:rsidRPr="00111B28" w:rsidRDefault="00D6702F" w:rsidP="00111B28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11B28">
        <w:rPr>
          <w:rFonts w:ascii="Times New Roman" w:hAnsi="Times New Roman"/>
          <w:sz w:val="28"/>
          <w:szCs w:val="28"/>
        </w:rPr>
        <w:t>За дан</w:t>
      </w:r>
      <w:r w:rsidRPr="00111B28">
        <w:rPr>
          <w:rFonts w:ascii="Times New Roman" w:hAnsi="Times New Roman"/>
          <w:sz w:val="28"/>
          <w:szCs w:val="28"/>
          <w:lang w:val="uk-UA"/>
        </w:rPr>
        <w:t xml:space="preserve">у пропозицію було </w:t>
      </w:r>
      <w:r w:rsidRPr="00111B28">
        <w:rPr>
          <w:rFonts w:ascii="Times New Roman" w:hAnsi="Times New Roman"/>
          <w:sz w:val="28"/>
          <w:szCs w:val="28"/>
        </w:rPr>
        <w:t xml:space="preserve"> проголосовано одноголосно.</w:t>
      </w:r>
    </w:p>
    <w:p w:rsidR="00D6702F" w:rsidRDefault="00D6702F" w:rsidP="00572DC9">
      <w:pPr>
        <w:pStyle w:val="1"/>
        <w:ind w:firstLine="0"/>
        <w:jc w:val="center"/>
        <w:rPr>
          <w:b/>
          <w:szCs w:val="28"/>
        </w:rPr>
      </w:pPr>
      <w:r w:rsidRPr="00111B28">
        <w:rPr>
          <w:b/>
          <w:szCs w:val="28"/>
        </w:rPr>
        <w:t>ПОРЯДОК ДЕННИЙ</w:t>
      </w:r>
    </w:p>
    <w:p w:rsidR="00572DC9" w:rsidRPr="00572DC9" w:rsidRDefault="00572DC9" w:rsidP="00572DC9">
      <w:pPr>
        <w:rPr>
          <w:lang w:val="uk-UA" w:eastAsia="ru-RU"/>
        </w:rPr>
      </w:pPr>
    </w:p>
    <w:p w:rsidR="00572DC9" w:rsidRPr="00111B28" w:rsidRDefault="00572DC9" w:rsidP="009A2ED1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I</w:t>
      </w:r>
      <w:r w:rsidR="00D6702F" w:rsidRPr="00111B28">
        <w:rPr>
          <w:rFonts w:ascii="Times New Roman" w:hAnsi="Times New Roman"/>
          <w:b/>
          <w:sz w:val="28"/>
          <w:szCs w:val="28"/>
          <w:lang w:val="uk-UA"/>
        </w:rPr>
        <w:t>.</w:t>
      </w:r>
      <w:r w:rsidR="00D6702F" w:rsidRPr="00111B28">
        <w:rPr>
          <w:rFonts w:ascii="Times New Roman" w:hAnsi="Times New Roman"/>
          <w:sz w:val="28"/>
          <w:szCs w:val="28"/>
          <w:lang w:val="uk-UA"/>
        </w:rPr>
        <w:t xml:space="preserve"> Суспільно-політична сит</w:t>
      </w:r>
      <w:r w:rsidR="00D6702F">
        <w:rPr>
          <w:rFonts w:ascii="Times New Roman" w:hAnsi="Times New Roman"/>
          <w:sz w:val="28"/>
          <w:szCs w:val="28"/>
          <w:lang w:val="uk-UA"/>
        </w:rPr>
        <w:t>уація в районі.</w:t>
      </w:r>
    </w:p>
    <w:p w:rsidR="00D6702F" w:rsidRPr="00111B28" w:rsidRDefault="00572DC9" w:rsidP="00D1188C">
      <w:pPr>
        <w:ind w:firstLine="5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Славінський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О. Д.</w:t>
      </w:r>
      <w:r w:rsidR="00D6702F" w:rsidRPr="00111B2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перший заступник голови </w:t>
      </w:r>
      <w:r w:rsidR="00D6702F" w:rsidRPr="00111B28">
        <w:rPr>
          <w:rFonts w:ascii="Times New Roman" w:hAnsi="Times New Roman"/>
          <w:sz w:val="28"/>
          <w:szCs w:val="28"/>
          <w:lang w:val="uk-UA"/>
        </w:rPr>
        <w:t xml:space="preserve"> райдержадміністрації</w:t>
      </w:r>
      <w:r>
        <w:rPr>
          <w:rFonts w:ascii="Times New Roman" w:hAnsi="Times New Roman"/>
          <w:sz w:val="28"/>
          <w:szCs w:val="28"/>
          <w:lang w:val="uk-UA"/>
        </w:rPr>
        <w:t>, виконувач функцій і повноважень голови райдержадміністрації.</w:t>
      </w:r>
    </w:p>
    <w:p w:rsidR="009A2ED1" w:rsidRPr="00111B28" w:rsidRDefault="009A2ED1" w:rsidP="009A2ED1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IІ</w:t>
      </w:r>
      <w:r w:rsidR="00D6702F" w:rsidRPr="00111B28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Про стан справ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районі з проведення процесу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заключення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колективних договорів у трудових колективах на 2016 рік.</w:t>
      </w:r>
    </w:p>
    <w:p w:rsidR="00D6702F" w:rsidRDefault="00D6702F" w:rsidP="00111B28">
      <w:pPr>
        <w:spacing w:line="240" w:lineRule="auto"/>
        <w:ind w:firstLine="560"/>
        <w:jc w:val="both"/>
        <w:rPr>
          <w:rFonts w:ascii="Times New Roman" w:hAnsi="Times New Roman"/>
          <w:sz w:val="28"/>
          <w:szCs w:val="28"/>
          <w:lang w:val="uk-UA"/>
        </w:rPr>
      </w:pPr>
      <w:r w:rsidRPr="00111B28">
        <w:rPr>
          <w:rFonts w:ascii="Times New Roman" w:hAnsi="Times New Roman"/>
          <w:b/>
          <w:sz w:val="28"/>
          <w:szCs w:val="28"/>
          <w:lang w:val="uk-UA"/>
        </w:rPr>
        <w:t>Доповідає:</w:t>
      </w:r>
      <w:r w:rsidRPr="00111B2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A2ED1">
        <w:rPr>
          <w:rFonts w:ascii="Times New Roman" w:hAnsi="Times New Roman"/>
          <w:b/>
          <w:sz w:val="28"/>
          <w:szCs w:val="28"/>
          <w:lang w:val="uk-UA"/>
        </w:rPr>
        <w:t>Бардачов</w:t>
      </w:r>
      <w:proofErr w:type="spellEnd"/>
      <w:r w:rsidR="009A2ED1">
        <w:rPr>
          <w:rFonts w:ascii="Times New Roman" w:hAnsi="Times New Roman"/>
          <w:b/>
          <w:sz w:val="28"/>
          <w:szCs w:val="28"/>
          <w:lang w:val="uk-UA"/>
        </w:rPr>
        <w:t xml:space="preserve"> В. М.</w:t>
      </w:r>
      <w:r w:rsidRPr="00111B2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9A2ED1" w:rsidRPr="00572DC9">
        <w:rPr>
          <w:rFonts w:ascii="Times New Roman" w:hAnsi="Times New Roman"/>
          <w:sz w:val="28"/>
          <w:szCs w:val="28"/>
          <w:lang w:val="uk-UA"/>
        </w:rPr>
        <w:t>начальник відділу праці управління соціального захисту</w:t>
      </w:r>
      <w:r w:rsidR="009A2ED1">
        <w:rPr>
          <w:rFonts w:ascii="Times New Roman" w:hAnsi="Times New Roman"/>
          <w:sz w:val="28"/>
          <w:szCs w:val="28"/>
          <w:lang w:val="uk-UA"/>
        </w:rPr>
        <w:t xml:space="preserve"> населення райдержадміністрації.</w:t>
      </w:r>
    </w:p>
    <w:p w:rsidR="009A2ED1" w:rsidRPr="00111B28" w:rsidRDefault="009A2ED1" w:rsidP="009A2ED1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IІІ</w:t>
      </w:r>
      <w:r w:rsidRPr="00111B28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Про підготовку та проведення оздоровлення дітей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2016 року.</w:t>
      </w:r>
    </w:p>
    <w:p w:rsidR="009A2ED1" w:rsidRPr="009A2ED1" w:rsidRDefault="009A2ED1" w:rsidP="009A2ED1">
      <w:pPr>
        <w:spacing w:line="240" w:lineRule="auto"/>
        <w:ind w:firstLine="5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Бєлова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О. І.</w:t>
      </w:r>
      <w:r w:rsidRPr="00111B28"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 відділу освіти, молоді і спорту райдержадміністрації.</w:t>
      </w:r>
    </w:p>
    <w:p w:rsidR="00D6702F" w:rsidRPr="009D1FBB" w:rsidRDefault="00D6702F" w:rsidP="009D1FBB">
      <w:pPr>
        <w:ind w:firstLine="5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111B2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F44E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11B28">
        <w:rPr>
          <w:rFonts w:ascii="Times New Roman" w:hAnsi="Times New Roman"/>
          <w:sz w:val="28"/>
          <w:szCs w:val="28"/>
          <w:lang w:val="uk-UA"/>
        </w:rPr>
        <w:t>Різне.</w:t>
      </w:r>
    </w:p>
    <w:p w:rsidR="00D6702F" w:rsidRDefault="009A2ED1" w:rsidP="00111B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D6702F">
        <w:rPr>
          <w:rFonts w:ascii="Times New Roman" w:hAnsi="Times New Roman"/>
          <w:b/>
          <w:sz w:val="28"/>
          <w:szCs w:val="28"/>
          <w:lang w:val="uk-UA"/>
        </w:rPr>
        <w:t>.</w:t>
      </w:r>
      <w:r w:rsidR="00D6702F" w:rsidRPr="00111B28">
        <w:rPr>
          <w:rFonts w:ascii="Times New Roman" w:hAnsi="Times New Roman"/>
          <w:b/>
          <w:sz w:val="28"/>
          <w:szCs w:val="28"/>
          <w:lang w:val="uk-UA"/>
        </w:rPr>
        <w:t xml:space="preserve"> Слухали</w:t>
      </w:r>
      <w:r w:rsidR="00832FC4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832FC4">
        <w:rPr>
          <w:rFonts w:ascii="Times New Roman" w:hAnsi="Times New Roman"/>
          <w:sz w:val="28"/>
          <w:szCs w:val="28"/>
          <w:lang w:val="uk-UA"/>
        </w:rPr>
        <w:t>Славінського</w:t>
      </w:r>
      <w:proofErr w:type="spellEnd"/>
      <w:r w:rsidR="00832FC4">
        <w:rPr>
          <w:rFonts w:ascii="Times New Roman" w:hAnsi="Times New Roman"/>
          <w:sz w:val="28"/>
          <w:szCs w:val="28"/>
          <w:lang w:val="uk-UA"/>
        </w:rPr>
        <w:t xml:space="preserve"> О. </w:t>
      </w:r>
      <w:proofErr w:type="gramStart"/>
      <w:r w:rsidR="00832FC4">
        <w:rPr>
          <w:rFonts w:ascii="Times New Roman" w:hAnsi="Times New Roman"/>
          <w:sz w:val="28"/>
          <w:szCs w:val="28"/>
          <w:lang w:val="uk-UA"/>
        </w:rPr>
        <w:t>Д.</w:t>
      </w:r>
      <w:r w:rsidR="00D6702F" w:rsidRPr="00111B28">
        <w:rPr>
          <w:rFonts w:ascii="Times New Roman" w:hAnsi="Times New Roman"/>
          <w:sz w:val="28"/>
          <w:szCs w:val="28"/>
          <w:lang w:val="uk-UA"/>
        </w:rPr>
        <w:t>,</w:t>
      </w:r>
      <w:proofErr w:type="gramEnd"/>
      <w:r w:rsidR="00D6702F" w:rsidRPr="00111B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2FC4">
        <w:rPr>
          <w:rFonts w:ascii="Times New Roman" w:hAnsi="Times New Roman"/>
          <w:sz w:val="28"/>
          <w:szCs w:val="28"/>
          <w:lang w:val="uk-UA"/>
        </w:rPr>
        <w:t>першого заступника</w:t>
      </w:r>
      <w:r w:rsidR="00736564">
        <w:rPr>
          <w:rFonts w:ascii="Times New Roman" w:hAnsi="Times New Roman"/>
          <w:sz w:val="28"/>
          <w:szCs w:val="28"/>
          <w:lang w:val="uk-UA"/>
        </w:rPr>
        <w:t xml:space="preserve"> голови</w:t>
      </w:r>
      <w:r w:rsidR="00D6702F" w:rsidRPr="00111B28">
        <w:rPr>
          <w:rFonts w:ascii="Times New Roman" w:hAnsi="Times New Roman"/>
          <w:sz w:val="28"/>
          <w:szCs w:val="28"/>
          <w:lang w:val="uk-UA"/>
        </w:rPr>
        <w:t xml:space="preserve"> Баштанської райдержадміністрації</w:t>
      </w:r>
      <w:r w:rsidR="00736564">
        <w:rPr>
          <w:rFonts w:ascii="Times New Roman" w:hAnsi="Times New Roman"/>
          <w:sz w:val="28"/>
          <w:szCs w:val="28"/>
          <w:lang w:val="uk-UA"/>
        </w:rPr>
        <w:t>, виконувача функцій і повноважень голови райдержадміністрації</w:t>
      </w:r>
      <w:r w:rsidR="00D6702F" w:rsidRPr="00111B28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D6702F">
        <w:rPr>
          <w:rFonts w:ascii="Times New Roman" w:hAnsi="Times New Roman"/>
          <w:sz w:val="28"/>
          <w:szCs w:val="28"/>
          <w:lang w:val="uk-UA"/>
        </w:rPr>
        <w:t xml:space="preserve"> стан суспільно – політичної ситуації в районі</w:t>
      </w:r>
      <w:r w:rsidR="005A110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A1109" w:rsidRDefault="005A1109" w:rsidP="00111B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Олександр Дмитрович ознайомив присутніх з проблемами і здобутками району, зокрема ремонту доріг, оптимізації загальноосвітніх навчальних закладів, розвитку району в сучасних реаліях, а також добровільного об’єднання територіальних громад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Баштанщини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Також Оле</w:t>
      </w:r>
      <w:r w:rsidR="00253A81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сандр Дмитрович </w:t>
      </w:r>
      <w:r w:rsidR="00487578">
        <w:rPr>
          <w:rFonts w:ascii="Times New Roman" w:hAnsi="Times New Roman"/>
          <w:sz w:val="28"/>
          <w:szCs w:val="28"/>
          <w:lang w:val="uk-UA"/>
        </w:rPr>
        <w:t xml:space="preserve">зупинився на питанні можливості отримання додаткового фінансування громад, які мають змогу  об’єднатися в цьому році та проаналізував можливості розвитку </w:t>
      </w:r>
      <w:r w:rsidR="00487578">
        <w:rPr>
          <w:rFonts w:ascii="Times New Roman" w:hAnsi="Times New Roman"/>
          <w:sz w:val="28"/>
          <w:szCs w:val="28"/>
          <w:lang w:val="uk-UA"/>
        </w:rPr>
        <w:lastRenderedPageBreak/>
        <w:t>територій на прикладі Балтської міської об’єднаної територіальної громади Одеської області.</w:t>
      </w:r>
    </w:p>
    <w:p w:rsidR="00487578" w:rsidRDefault="00487578" w:rsidP="00111B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Очільник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зауважив, що Баштанській міській раді слід активізувати роботу щодо зустрічей саме із населенням району, а не з сільськими головами, які проявляють свою пасивну позицію у процесі об’єднання населених пунктів в одну спроможну територіальну громаду.</w:t>
      </w:r>
    </w:p>
    <w:p w:rsidR="009924C4" w:rsidRDefault="009924C4" w:rsidP="00111B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578" w:rsidRDefault="009924C4" w:rsidP="00111B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Виступив: </w:t>
      </w:r>
      <w:proofErr w:type="spellStart"/>
      <w:r w:rsidR="00487578" w:rsidRPr="00111B2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Герасимлюк</w:t>
      </w:r>
      <w:proofErr w:type="spellEnd"/>
      <w:r w:rsidR="004875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М.В., голова Г</w:t>
      </w:r>
      <w:r w:rsidR="00487578" w:rsidRPr="00111B2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ромадської ради при Ба</w:t>
      </w:r>
      <w:r w:rsidR="004875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штанській райдержадміністрації, який підтримав </w:t>
      </w:r>
      <w:proofErr w:type="spellStart"/>
      <w:r w:rsidR="004875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очільника</w:t>
      </w:r>
      <w:proofErr w:type="spellEnd"/>
      <w:r w:rsidR="004875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району та запевнив, що члени Громадської ради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готові долучитися до інформування населення щодо важливості процесу добровільного об’єднання територіальних громад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Баштанського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району.</w:t>
      </w:r>
    </w:p>
    <w:p w:rsidR="009924C4" w:rsidRDefault="009924C4" w:rsidP="00111B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487578" w:rsidRDefault="009924C4" w:rsidP="009924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Виступив: Петров А. Л.,</w:t>
      </w:r>
      <w:r>
        <w:rPr>
          <w:rFonts w:ascii="Times New Roman" w:hAnsi="Times New Roman"/>
          <w:sz w:val="28"/>
          <w:szCs w:val="28"/>
          <w:lang w:val="uk-UA"/>
        </w:rPr>
        <w:t xml:space="preserve"> голова Баштанської районної ради. Анатолій Леонідович ознайомив членів Громадської ради із напрацюваннями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з питань децентралізації 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добровільного об’єднання територіальних громад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Баштанського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району, а також озвучив позитивні та негативні аспекти запровадження реформ.</w:t>
      </w:r>
    </w:p>
    <w:p w:rsidR="0083628E" w:rsidRDefault="0083628E" w:rsidP="009924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83628E" w:rsidRDefault="0083628E" w:rsidP="0083628E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111B2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. Слухали: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3628E">
        <w:rPr>
          <w:rFonts w:ascii="Times New Roman" w:hAnsi="Times New Roman"/>
          <w:sz w:val="28"/>
          <w:szCs w:val="28"/>
          <w:lang w:val="uk-UA"/>
        </w:rPr>
        <w:t>Бардачов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83628E">
        <w:rPr>
          <w:rFonts w:ascii="Times New Roman" w:hAnsi="Times New Roman"/>
          <w:sz w:val="28"/>
          <w:szCs w:val="28"/>
          <w:lang w:val="uk-UA"/>
        </w:rPr>
        <w:t xml:space="preserve"> В. </w:t>
      </w:r>
      <w:proofErr w:type="gramStart"/>
      <w:r w:rsidRPr="0083628E">
        <w:rPr>
          <w:rFonts w:ascii="Times New Roman" w:hAnsi="Times New Roman"/>
          <w:sz w:val="28"/>
          <w:szCs w:val="28"/>
          <w:lang w:val="uk-UA"/>
        </w:rPr>
        <w:t>М.,</w:t>
      </w:r>
      <w:proofErr w:type="gramEnd"/>
      <w:r w:rsidRPr="00111B2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72DC9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72DC9">
        <w:rPr>
          <w:rFonts w:ascii="Times New Roman" w:hAnsi="Times New Roman"/>
          <w:sz w:val="28"/>
          <w:szCs w:val="28"/>
          <w:lang w:val="uk-UA"/>
        </w:rPr>
        <w:t xml:space="preserve"> відділу праці управління соціального захисту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населення райдержадміністрації, який розповів про стан справ 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районі з проведення процесу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заключення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колективних договорів у трудових колективах на 2016 рік.</w:t>
      </w:r>
    </w:p>
    <w:p w:rsidR="009D1FBB" w:rsidRPr="009D1FBB" w:rsidRDefault="0083628E" w:rsidP="009D1FBB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Валерій Миколайович повідомив, що станом на 26 квітня 2016 року укладено 45 колективних договорів (34,4 %), з них зареєстровано нових-16, внесено зміни та доповнено до 29. Управлінням надавались якісні рекомендації та проводилася роз’яснювальна робота щодо правильності укладання колективних договорів, дотримання його положень Генеральній та галузевим угодам.</w:t>
      </w:r>
    </w:p>
    <w:p w:rsidR="00D6702F" w:rsidRDefault="00D6702F" w:rsidP="009924C4">
      <w:pPr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111B2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111B2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. Слухали:</w:t>
      </w:r>
      <w:r w:rsidR="009924C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924C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Бєлову</w:t>
      </w:r>
      <w:proofErr w:type="spellEnd"/>
      <w:r w:rsidR="009924C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О. </w:t>
      </w:r>
      <w:proofErr w:type="gramStart"/>
      <w:r w:rsidR="009924C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І.,</w:t>
      </w:r>
      <w:proofErr w:type="gramEnd"/>
      <w:r w:rsidR="009924C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начальника відділу освіти, молоді і спорту райдержадміністрації, яка виступила з питання оздоровлення учнів загальноосвітніх навчальних закладів</w:t>
      </w:r>
      <w:r w:rsidR="00DB25A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району у 2016 році.</w:t>
      </w:r>
      <w:r w:rsidR="00271BB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Олена Іванівна повідомила, що відділом освіти, молоді і спорту райдержадміністрації вивчено питання щодо організації повноцінного оздоровлення учнів шкіл району в пришкільних таборах та районному дитячому таборі відпочинку і оздоровлення «Веселка». Начальник відділу освіти, молоді і спорту повідомила, що 19 павільйонів табору «Веселка»</w:t>
      </w:r>
      <w:r w:rsidR="005F648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медичний пункт та харчоблок</w:t>
      </w:r>
      <w:r w:rsidR="00271BB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не пристосовані для потреб дітей і не відповідають діючим нормам</w:t>
      </w:r>
      <w:r w:rsidR="005F648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 Також в таборі відсутнє централізоване якісне водопостачання, в незадовільному стані перебуває акваторія пляжу, територія потребує проведення робіт з вирубки чагарників та облаштування доріжок і майданчиків.</w:t>
      </w:r>
    </w:p>
    <w:p w:rsidR="00D6702F" w:rsidRDefault="005F6484" w:rsidP="009D1FBB">
      <w:pPr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Олена Іванівна довела до відома присутніх, що пришкільні табори здійснюють оздоровлення щороку. В 2016 році першочергово організованими формами відпочинку будуть охоплені діти пільгових категорій.</w:t>
      </w:r>
      <w:r w:rsidR="0083628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Дане питання знаходиться на особливому контролі відділу освіти, молоді і спорту.</w:t>
      </w:r>
    </w:p>
    <w:p w:rsidR="009D1FBB" w:rsidRPr="00111B28" w:rsidRDefault="009D1FBB" w:rsidP="009D1FBB">
      <w:pPr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9D1FBB" w:rsidRDefault="00D6702F" w:rsidP="00111B2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Голова Г</w:t>
      </w:r>
      <w:r w:rsidRPr="00111B2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ромадської ради                              </w:t>
      </w:r>
      <w:r w:rsidR="009D1F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М.В. </w:t>
      </w:r>
      <w:proofErr w:type="spellStart"/>
      <w:r w:rsidR="009D1F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Герасимлюк</w:t>
      </w:r>
      <w:proofErr w:type="spellEnd"/>
    </w:p>
    <w:p w:rsidR="009D1FBB" w:rsidRPr="00111B28" w:rsidRDefault="009D1FBB" w:rsidP="00111B2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6702F" w:rsidRDefault="00D6702F" w:rsidP="00111B2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Секретар Г</w:t>
      </w:r>
      <w:r w:rsidRPr="00111B2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ромадської ради   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М. Я. Данилюк</w:t>
      </w:r>
      <w:r w:rsidRPr="00111B2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D6702F" w:rsidRDefault="00D6702F" w:rsidP="00111B2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6702F" w:rsidRDefault="00D6702F" w:rsidP="00111B2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6702F" w:rsidRDefault="00D6702F" w:rsidP="00111B2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6702F" w:rsidRDefault="00D6702F" w:rsidP="00111B2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6702F" w:rsidRDefault="00D6702F" w:rsidP="00111B2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6702F" w:rsidRDefault="00D6702F" w:rsidP="00111B2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6702F" w:rsidRDefault="00D6702F" w:rsidP="00111B2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6702F" w:rsidRDefault="00D6702F" w:rsidP="00111B2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6702F" w:rsidRDefault="00D6702F" w:rsidP="00111B2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6702F" w:rsidRDefault="00D6702F" w:rsidP="00111B2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6702F" w:rsidRDefault="00D6702F" w:rsidP="00111B2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6702F" w:rsidRDefault="00D6702F" w:rsidP="00111B2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6702F" w:rsidRDefault="00D6702F" w:rsidP="00111B2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6702F" w:rsidRDefault="00D6702F" w:rsidP="007E51B0">
      <w:pPr>
        <w:spacing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Додаток</w:t>
      </w:r>
    </w:p>
    <w:p w:rsidR="00D6702F" w:rsidRDefault="00D6702F" w:rsidP="007E51B0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Орієнтовний план роботи</w:t>
      </w:r>
    </w:p>
    <w:p w:rsidR="00D6702F" w:rsidRDefault="00D6702F" w:rsidP="007E51B0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Громадської ради на 2016 рік.</w:t>
      </w:r>
    </w:p>
    <w:p w:rsidR="00D6702F" w:rsidRDefault="00D6702F" w:rsidP="007E51B0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6702F" w:rsidRDefault="00D6702F" w:rsidP="007E51B0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7E51B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ІІ квартал.</w:t>
      </w:r>
    </w:p>
    <w:p w:rsidR="00D6702F" w:rsidRDefault="00D6702F" w:rsidP="00B03E3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 стан справ 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Баштанському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районі з проведення переговорного процесу та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заключення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колективних договорів в трудових колективах на 2016 рік. Запрошується начальник УСЗН райдержадміністрації та голови галузевих профкомів (АПК, культура, освіта, медицина, бюджетні установи)</w:t>
      </w:r>
    </w:p>
    <w:p w:rsidR="00D6702F" w:rsidRDefault="00D6702F" w:rsidP="00B03E3A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03E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ІІІ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квартал.</w:t>
      </w:r>
    </w:p>
    <w:p w:rsidR="00D6702F" w:rsidRDefault="00D6702F" w:rsidP="00FC6DE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 підготовку та проведення оздоровлення дітей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Баштанського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району. Запрошується начальник відділу освіти, молоді і спорту райдержадміністрації та начальник фонду соціального страхування.</w:t>
      </w:r>
    </w:p>
    <w:p w:rsidR="00D6702F" w:rsidRDefault="00D6702F" w:rsidP="00FC6DE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 стан справ із розвитком фізичної культури в населених пунктах та трудових колективах</w:t>
      </w:r>
      <w:r w:rsidRPr="00FC6D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району. Запрошується голова ФСТ «Колос» та директор ДЮСШ.</w:t>
      </w:r>
    </w:p>
    <w:p w:rsidR="00D6702F" w:rsidRDefault="00D6702F" w:rsidP="00FC6DE5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proofErr w:type="gramStart"/>
      <w:r w:rsidRPr="00FC6D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Pr="00FC6D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квартал.</w:t>
      </w:r>
      <w:proofErr w:type="gramEnd"/>
    </w:p>
    <w:p w:rsidR="00D6702F" w:rsidRDefault="00D6702F" w:rsidP="00FC6DE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 стан медичного обслуговування населення району та підтримки належного санітарного стану в населених пунктах. Запрошується головний лікар ЦРЛ та головний санітарний лікар району.</w:t>
      </w:r>
    </w:p>
    <w:p w:rsidR="00D6702F" w:rsidRPr="00FC6DE5" w:rsidRDefault="00D6702F" w:rsidP="00FC6DE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 виконання районної Програми «Турбота» щодо пільгового перевезення населення та плати за телефонні послуги зв’язку. Запрошується начальник УСЗН райдержадміністрації</w:t>
      </w:r>
    </w:p>
    <w:sectPr w:rsidR="00D6702F" w:rsidRPr="00FC6DE5" w:rsidSect="00D52999">
      <w:type w:val="continuous"/>
      <w:pgSz w:w="11906" w:h="16838"/>
      <w:pgMar w:top="426" w:right="566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B9"/>
    <w:multiLevelType w:val="hybridMultilevel"/>
    <w:tmpl w:val="E0F80746"/>
    <w:lvl w:ilvl="0" w:tplc="BD921C3E">
      <w:start w:val="1"/>
      <w:numFmt w:val="upperRoman"/>
      <w:lvlText w:val="%1."/>
      <w:lvlJc w:val="left"/>
      <w:pPr>
        <w:ind w:left="12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">
    <w:nsid w:val="7AC35CA0"/>
    <w:multiLevelType w:val="hybridMultilevel"/>
    <w:tmpl w:val="79A2A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A1C"/>
    <w:rsid w:val="00002D13"/>
    <w:rsid w:val="0006140E"/>
    <w:rsid w:val="000E2A8C"/>
    <w:rsid w:val="00111B28"/>
    <w:rsid w:val="00143225"/>
    <w:rsid w:val="00191794"/>
    <w:rsid w:val="001A62A7"/>
    <w:rsid w:val="001C2EBB"/>
    <w:rsid w:val="00213FE1"/>
    <w:rsid w:val="00247466"/>
    <w:rsid w:val="00253A81"/>
    <w:rsid w:val="00271BBE"/>
    <w:rsid w:val="00293C7D"/>
    <w:rsid w:val="00417050"/>
    <w:rsid w:val="00456088"/>
    <w:rsid w:val="00487578"/>
    <w:rsid w:val="004D0201"/>
    <w:rsid w:val="004E0530"/>
    <w:rsid w:val="004E09EC"/>
    <w:rsid w:val="0051585B"/>
    <w:rsid w:val="00533A1C"/>
    <w:rsid w:val="00572DC9"/>
    <w:rsid w:val="00574840"/>
    <w:rsid w:val="005856FB"/>
    <w:rsid w:val="00596368"/>
    <w:rsid w:val="005A1109"/>
    <w:rsid w:val="005C0C6C"/>
    <w:rsid w:val="005F6484"/>
    <w:rsid w:val="00622040"/>
    <w:rsid w:val="00683BA4"/>
    <w:rsid w:val="00736564"/>
    <w:rsid w:val="007E51B0"/>
    <w:rsid w:val="00832FC4"/>
    <w:rsid w:val="00835664"/>
    <w:rsid w:val="0083628E"/>
    <w:rsid w:val="008374CD"/>
    <w:rsid w:val="0086748A"/>
    <w:rsid w:val="00873D4E"/>
    <w:rsid w:val="008F7D98"/>
    <w:rsid w:val="00916383"/>
    <w:rsid w:val="009234D1"/>
    <w:rsid w:val="009924C4"/>
    <w:rsid w:val="00994E88"/>
    <w:rsid w:val="009A2ED1"/>
    <w:rsid w:val="009D1FBB"/>
    <w:rsid w:val="009E2CDA"/>
    <w:rsid w:val="009F44E4"/>
    <w:rsid w:val="00A1168C"/>
    <w:rsid w:val="00A26073"/>
    <w:rsid w:val="00A40C3D"/>
    <w:rsid w:val="00AB2D9A"/>
    <w:rsid w:val="00AD2D39"/>
    <w:rsid w:val="00B03E3A"/>
    <w:rsid w:val="00C46D7C"/>
    <w:rsid w:val="00C7769A"/>
    <w:rsid w:val="00C911DE"/>
    <w:rsid w:val="00CB6B0A"/>
    <w:rsid w:val="00CD4B8C"/>
    <w:rsid w:val="00CE3A42"/>
    <w:rsid w:val="00D1188C"/>
    <w:rsid w:val="00D52999"/>
    <w:rsid w:val="00D6702F"/>
    <w:rsid w:val="00D97A09"/>
    <w:rsid w:val="00DB25A4"/>
    <w:rsid w:val="00E004C6"/>
    <w:rsid w:val="00E04ABC"/>
    <w:rsid w:val="00E54E25"/>
    <w:rsid w:val="00EA4EC1"/>
    <w:rsid w:val="00F133EC"/>
    <w:rsid w:val="00F62F92"/>
    <w:rsid w:val="00F84518"/>
    <w:rsid w:val="00FC4F91"/>
    <w:rsid w:val="00FC6DE5"/>
    <w:rsid w:val="00FD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7C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D1188C"/>
    <w:pPr>
      <w:keepNext/>
      <w:spacing w:after="0" w:line="240" w:lineRule="auto"/>
      <w:ind w:right="-908" w:firstLine="851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188C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No Spacing"/>
    <w:uiPriority w:val="99"/>
    <w:qFormat/>
    <w:rsid w:val="00533A1C"/>
    <w:rPr>
      <w:lang w:val="ru-RU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533A1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semiHidden/>
    <w:rsid w:val="0091638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16383"/>
    <w:rPr>
      <w:rFonts w:cs="Times New Roman"/>
    </w:rPr>
  </w:style>
  <w:style w:type="character" w:styleId="a6">
    <w:name w:val="Emphasis"/>
    <w:basedOn w:val="a0"/>
    <w:uiPriority w:val="99"/>
    <w:qFormat/>
    <w:rsid w:val="0086748A"/>
    <w:rPr>
      <w:rFonts w:cs="Times New Roman"/>
      <w:i/>
      <w:iCs/>
    </w:rPr>
  </w:style>
  <w:style w:type="paragraph" w:customStyle="1" w:styleId="11">
    <w:name w:val="Без интервала1"/>
    <w:uiPriority w:val="99"/>
    <w:rsid w:val="00111B28"/>
    <w:rPr>
      <w:rFonts w:eastAsia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741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засідання громадської ради при Баштанської райдержадміністрації</vt:lpstr>
    </vt:vector>
  </TitlesOfParts>
  <Company>Krokoz™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засідання громадської ради при Баштанської райдержадміністрації</dc:title>
  <dc:subject/>
  <dc:creator>Admin</dc:creator>
  <cp:keywords/>
  <dc:description/>
  <cp:lastModifiedBy>Политика</cp:lastModifiedBy>
  <cp:revision>18</cp:revision>
  <cp:lastPrinted>2016-04-28T12:40:00Z</cp:lastPrinted>
  <dcterms:created xsi:type="dcterms:W3CDTF">2015-12-11T07:55:00Z</dcterms:created>
  <dcterms:modified xsi:type="dcterms:W3CDTF">2016-04-28T12:41:00Z</dcterms:modified>
</cp:coreProperties>
</file>