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BE" w:rsidRDefault="005749BE" w:rsidP="005B26A1">
      <w:pPr>
        <w:pStyle w:val="a3"/>
        <w:rPr>
          <w:szCs w:val="28"/>
          <w:lang w:val="en-US"/>
        </w:rPr>
      </w:pPr>
    </w:p>
    <w:p w:rsidR="005749BE" w:rsidRDefault="005749BE" w:rsidP="005B26A1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5749BE" w:rsidRDefault="005749BE" w:rsidP="005B26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розпоряджень голови Баштанської райдержадміністрації з основної діяльності, виданих у листопаді 2019 року з №243 - р по №</w:t>
      </w:r>
      <w:r w:rsidR="005B26A1">
        <w:rPr>
          <w:rFonts w:ascii="Times New Roman" w:hAnsi="Times New Roman" w:cs="Times New Roman"/>
          <w:b/>
          <w:bCs/>
          <w:sz w:val="28"/>
          <w:szCs w:val="28"/>
        </w:rPr>
        <w:t>264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р</w:t>
      </w:r>
    </w:p>
    <w:p w:rsidR="005749BE" w:rsidRDefault="005749BE" w:rsidP="005B26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1114"/>
        <w:gridCol w:w="1576"/>
        <w:gridCol w:w="6605"/>
      </w:tblGrid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C08B3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071293" w:rsidRDefault="00071293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3">
              <w:rPr>
                <w:rFonts w:ascii="Times New Roman" w:eastAsia="Calibri" w:hAnsi="Times New Roman" w:cs="Times New Roman"/>
                <w:sz w:val="28"/>
              </w:rPr>
              <w:t xml:space="preserve">Про затвердження плану заходів щодо реалізації Національної стратегії з оздоровчої рухової активності в Україні на період до 2025 року «Рухова активність - здоровий спосіб життя - здорова нація» в </w:t>
            </w:r>
            <w:proofErr w:type="spellStart"/>
            <w:r w:rsidRPr="00071293">
              <w:rPr>
                <w:rFonts w:ascii="Times New Roman" w:eastAsia="Calibri" w:hAnsi="Times New Roman" w:cs="Times New Roman"/>
                <w:sz w:val="28"/>
              </w:rPr>
              <w:t>Баштанському</w:t>
            </w:r>
            <w:proofErr w:type="spellEnd"/>
            <w:r w:rsidRPr="00071293">
              <w:rPr>
                <w:rFonts w:ascii="Times New Roman" w:eastAsia="Calibri" w:hAnsi="Times New Roman" w:cs="Times New Roman"/>
                <w:sz w:val="28"/>
              </w:rPr>
              <w:t xml:space="preserve"> районі на 2020 рік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C08B3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C08B3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направлення неповнолітньої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Юлії Петрівни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Новопетрівської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спеціальної загальноосвітньої школи – інтернат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обласної ради на повне державне забезпечення на 2019/2020 навчальний рік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C08B3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0E735A" w:rsidRDefault="000E735A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35A">
              <w:rPr>
                <w:rFonts w:ascii="Times New Roman" w:hAnsi="Times New Roman" w:cs="Times New Roman"/>
                <w:sz w:val="28"/>
                <w:szCs w:val="28"/>
              </w:rPr>
              <w:t xml:space="preserve">Про нагородження Почесною грамотою Баштанської районної державної адміністрації </w:t>
            </w:r>
            <w:r w:rsidR="000541E2">
              <w:rPr>
                <w:rFonts w:ascii="Times New Roman" w:hAnsi="Times New Roman" w:cs="Times New Roman"/>
                <w:sz w:val="28"/>
                <w:szCs w:val="28"/>
              </w:rPr>
              <w:t xml:space="preserve">з нагоди відзначення </w:t>
            </w:r>
            <w:r w:rsidRPr="000E735A">
              <w:rPr>
                <w:rFonts w:ascii="Times New Roman" w:hAnsi="Times New Roman" w:cs="Times New Roman"/>
                <w:sz w:val="28"/>
                <w:szCs w:val="28"/>
              </w:rPr>
              <w:t>Всеукраїнського дня працівників культури та майстрів народного мистецтва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C08B3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071293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3">
              <w:rPr>
                <w:rFonts w:ascii="Times New Roman" w:hAnsi="Times New Roman" w:cs="Times New Roman"/>
                <w:sz w:val="28"/>
                <w:szCs w:val="28"/>
              </w:rPr>
              <w:t xml:space="preserve">Про розірвання договору оренди землі  для ведення  товарного сільськогосподарського виробництва на території  </w:t>
            </w:r>
            <w:proofErr w:type="spellStart"/>
            <w:r w:rsidRPr="00071293">
              <w:rPr>
                <w:rFonts w:ascii="Times New Roman" w:hAnsi="Times New Roman" w:cs="Times New Roman"/>
                <w:sz w:val="28"/>
                <w:szCs w:val="28"/>
              </w:rPr>
              <w:t>Пісківської</w:t>
            </w:r>
            <w:proofErr w:type="spellEnd"/>
            <w:r w:rsidRPr="00071293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071293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071293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5749BE" w:rsidTr="005749BE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C08B3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0E735A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35A">
              <w:rPr>
                <w:rFonts w:ascii="Times New Roman" w:hAnsi="Times New Roman" w:cs="Times New Roman"/>
                <w:sz w:val="28"/>
                <w:szCs w:val="28"/>
              </w:rPr>
              <w:t>Про  преміювання  кандидатів  на   здобуття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35A">
              <w:rPr>
                <w:rFonts w:ascii="Times New Roman" w:hAnsi="Times New Roman" w:cs="Times New Roman"/>
                <w:sz w:val="28"/>
                <w:szCs w:val="28"/>
              </w:rPr>
              <w:t xml:space="preserve">районної премії імені </w:t>
            </w:r>
            <w:proofErr w:type="spellStart"/>
            <w:r w:rsidRPr="000E735A">
              <w:rPr>
                <w:rFonts w:ascii="Times New Roman" w:hAnsi="Times New Roman" w:cs="Times New Roman"/>
                <w:sz w:val="28"/>
                <w:szCs w:val="28"/>
              </w:rPr>
              <w:t>Хамчича</w:t>
            </w:r>
            <w:proofErr w:type="spellEnd"/>
            <w:r w:rsidRPr="000E735A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  <w:r w:rsidR="0005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35A">
              <w:rPr>
                <w:rFonts w:ascii="Times New Roman" w:hAnsi="Times New Roman" w:cs="Times New Roman"/>
                <w:sz w:val="28"/>
                <w:szCs w:val="28"/>
              </w:rPr>
              <w:t>у номінації «Кращий керівник сільського господарства»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C08B3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071293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3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293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293">
              <w:rPr>
                <w:rFonts w:ascii="Times New Roman" w:hAnsi="Times New Roman" w:cs="Times New Roman"/>
                <w:sz w:val="28"/>
                <w:szCs w:val="28"/>
              </w:rPr>
              <w:t>№ 4-р «Про затвердження паспортів бюджетної програми на 2019 рік»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C08B3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0E735A" w:rsidRDefault="000E735A" w:rsidP="005B26A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35A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 w:rsidRPr="000E735A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0E735A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 рік</w:t>
            </w:r>
          </w:p>
        </w:tc>
      </w:tr>
      <w:tr w:rsidR="005749BE" w:rsidTr="005749BE">
        <w:trPr>
          <w:trHeight w:val="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6F1631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0E735A" w:rsidRDefault="000E735A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35A">
              <w:rPr>
                <w:rFonts w:ascii="Times New Roman" w:hAnsi="Times New Roman" w:cs="Times New Roman"/>
                <w:bCs/>
                <w:sz w:val="28"/>
                <w:szCs w:val="28"/>
              </w:rPr>
              <w:t>Про перенесення робочих днів у 2020 році</w:t>
            </w:r>
          </w:p>
        </w:tc>
      </w:tr>
      <w:tr w:rsidR="005749BE" w:rsidTr="005749BE">
        <w:trPr>
          <w:trHeight w:val="4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6F1631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6F1631" w:rsidP="005B26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направлення неповнолітнього Швеця Максима Олександровича до Миколаївської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спеціальної загальноосвітньої школи – інтернат №2  Миколаївської обласної ради на повне державне забезпечення на 2019/2020 навчальний рік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6F1631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749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6F1631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направлення неповнолітнього Рязанце</w:t>
            </w:r>
            <w:r w:rsidR="00707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Олександра Олександровича до Миколаївської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спеціальної загальноосвітньої школи – інтернат №2  Миколаївської обласної ради на повне державне забезпечення на 2019/2020 навчальний рік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071293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071293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3">
              <w:rPr>
                <w:rFonts w:ascii="Times New Roman" w:hAnsi="Times New Roman" w:cs="Times New Roman"/>
                <w:sz w:val="28"/>
                <w:szCs w:val="28"/>
              </w:rPr>
              <w:t>Про створення комісії з приймання-передачі майна комунальному некомерційному підприємству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293">
              <w:rPr>
                <w:rFonts w:ascii="Times New Roman" w:hAnsi="Times New Roman" w:cs="Times New Roman"/>
                <w:sz w:val="28"/>
                <w:szCs w:val="28"/>
              </w:rPr>
              <w:t xml:space="preserve">«Багатопрофільна лікарня </w:t>
            </w:r>
            <w:proofErr w:type="spellStart"/>
            <w:r w:rsidRPr="00071293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293">
              <w:rPr>
                <w:rFonts w:ascii="Times New Roman" w:hAnsi="Times New Roman" w:cs="Times New Roman"/>
                <w:sz w:val="28"/>
                <w:szCs w:val="28"/>
              </w:rPr>
              <w:t>району» Баштанської районної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293">
              <w:rPr>
                <w:rFonts w:ascii="Times New Roman" w:hAnsi="Times New Roman" w:cs="Times New Roman"/>
                <w:sz w:val="28"/>
                <w:szCs w:val="28"/>
              </w:rPr>
              <w:t>Миколаївської області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071293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071293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3">
              <w:rPr>
                <w:rFonts w:ascii="Times New Roman" w:hAnsi="Times New Roman" w:cs="Times New Roman"/>
                <w:sz w:val="28"/>
                <w:szCs w:val="28"/>
              </w:rPr>
              <w:t xml:space="preserve">Про відзначення у </w:t>
            </w:r>
            <w:proofErr w:type="spellStart"/>
            <w:r w:rsidRPr="00071293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071293">
              <w:rPr>
                <w:rFonts w:ascii="Times New Roman" w:hAnsi="Times New Roman" w:cs="Times New Roman"/>
                <w:sz w:val="28"/>
                <w:szCs w:val="28"/>
              </w:rPr>
              <w:t xml:space="preserve"> районі 2019 року Дня Гідності та Свободи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DE7E0A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DE7E0A" w:rsidRDefault="00DE7E0A" w:rsidP="005B26A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0A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 w:rsidRPr="00DE7E0A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DE7E0A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 рік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DE7E0A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DE7E0A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E0A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E0A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B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E7E0A">
              <w:rPr>
                <w:rFonts w:ascii="Times New Roman" w:hAnsi="Times New Roman" w:cs="Times New Roman"/>
                <w:sz w:val="28"/>
                <w:szCs w:val="28"/>
              </w:rPr>
              <w:t>4-р «Про затвердження паспортів бюджетної програми на 2019 рік»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DE7E0A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DE7E0A" w:rsidRDefault="00DE7E0A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E0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рейтингового </w:t>
            </w:r>
            <w:proofErr w:type="spellStart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голосування</w:t>
            </w:r>
            <w:proofErr w:type="spellEnd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опрацювання</w:t>
            </w:r>
            <w:proofErr w:type="spellEnd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результат</w:t>
            </w:r>
            <w:r w:rsidRPr="00DE7E0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утворенняспостережної</w:t>
            </w:r>
            <w:proofErr w:type="spellEnd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некомерційного</w:t>
            </w:r>
            <w:proofErr w:type="spellEnd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Баготопрофільна</w:t>
            </w:r>
            <w:proofErr w:type="spellEnd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лікарня</w:t>
            </w:r>
            <w:proofErr w:type="spellEnd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Баштанського</w:t>
            </w:r>
            <w:proofErr w:type="spellEnd"/>
            <w:r w:rsidRPr="00DE7E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району»</w:t>
            </w:r>
            <w:r>
              <w:rPr>
                <w:lang w:val="ru-RU"/>
              </w:rPr>
              <w:t xml:space="preserve"> 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DE7E0A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DE7E0A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E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проведення у </w:t>
            </w:r>
            <w:proofErr w:type="spellStart"/>
            <w:r w:rsidRPr="00DE7E0A">
              <w:rPr>
                <w:rFonts w:ascii="Times New Roman" w:eastAsia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DE7E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районі 2019 року заходів у зв’язку з Днем пам’яті жертв голодоморів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A44E56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A44E56" w:rsidRDefault="00A44E56" w:rsidP="005B26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42432B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Про заходи щодо організації та проведення Дня Святого Миколая,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42432B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новорічних і різдвяних свят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42432B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 xml:space="preserve">для дітей в </w:t>
            </w:r>
            <w:proofErr w:type="spellStart"/>
            <w:r w:rsidRPr="0042432B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>Баштанському</w:t>
            </w:r>
            <w:proofErr w:type="spellEnd"/>
            <w:r w:rsidRPr="0042432B"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  <w:t xml:space="preserve"> районі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785DE8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785DE8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CC">
              <w:rPr>
                <w:rFonts w:ascii="Times New Roman" w:hAnsi="Times New Roman" w:cs="Times New Roman"/>
                <w:sz w:val="28"/>
                <w:szCs w:val="28"/>
              </w:rPr>
              <w:t>Про зняття з контролю розпоряджень голови райдержадміністрації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D754C6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D754C6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6">
              <w:rPr>
                <w:rFonts w:ascii="Times New Roman" w:hAnsi="Times New Roman" w:cs="Times New Roman"/>
                <w:sz w:val="28"/>
                <w:szCs w:val="28"/>
              </w:rPr>
              <w:t>Про утворення спеціальної районної комісії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4C6">
              <w:rPr>
                <w:rFonts w:ascii="Times New Roman" w:hAnsi="Times New Roman" w:cs="Times New Roman"/>
                <w:sz w:val="28"/>
                <w:szCs w:val="28"/>
              </w:rPr>
              <w:t>для вжиття заходів щодо запобігання різкому зростанню безробіття під час масового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4C6">
              <w:rPr>
                <w:rFonts w:ascii="Times New Roman" w:hAnsi="Times New Roman" w:cs="Times New Roman"/>
                <w:sz w:val="28"/>
                <w:szCs w:val="28"/>
              </w:rPr>
              <w:t>вивільнення працівників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D754C6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D754C6" w:rsidRDefault="00D754C6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 w:rsidRPr="00D754C6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відповідальної особи (тренера), який впроваджує у </w:t>
            </w:r>
            <w:proofErr w:type="spellStart"/>
            <w:r w:rsidRPr="00D754C6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D754C6">
              <w:rPr>
                <w:rFonts w:ascii="Times New Roman" w:hAnsi="Times New Roman" w:cs="Times New Roman"/>
                <w:sz w:val="28"/>
                <w:szCs w:val="28"/>
              </w:rPr>
              <w:t xml:space="preserve"> районі </w:t>
            </w:r>
            <w:proofErr w:type="spellStart"/>
            <w:r w:rsidRPr="00D754C6">
              <w:rPr>
                <w:rFonts w:ascii="Times New Roman" w:hAnsi="Times New Roman" w:cs="Times New Roman"/>
                <w:sz w:val="28"/>
                <w:szCs w:val="28"/>
              </w:rPr>
              <w:t>корекційні</w:t>
            </w:r>
            <w:proofErr w:type="spellEnd"/>
            <w:r w:rsidRPr="00D754C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 з особами, що вчинили насильство в сім'ї та</w:t>
            </w:r>
            <w:r w:rsidRPr="00D754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особами, які постраждали від домашнього насильства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6335DC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6335DC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5DC">
              <w:rPr>
                <w:rFonts w:ascii="Times New Roman" w:hAnsi="Times New Roman" w:cs="Times New Roman"/>
                <w:sz w:val="28"/>
                <w:szCs w:val="28"/>
              </w:rPr>
              <w:t>Про проведення приписки до Баштанської районної  призовної дільниці громадян  України 2003 року народження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BF61C4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BF61C4" w:rsidRDefault="00BF61C4" w:rsidP="005B26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C4">
              <w:rPr>
                <w:rFonts w:ascii="Times New Roman" w:hAnsi="Times New Roman"/>
                <w:sz w:val="28"/>
                <w:szCs w:val="28"/>
              </w:rPr>
              <w:t>Про встановлення граничної чисельності працівників  апарату та   структурних підрозділів  Баштанської районної  державної        адміністрації Миколаївської області</w:t>
            </w:r>
          </w:p>
        </w:tc>
      </w:tr>
      <w:tr w:rsidR="00154764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64" w:rsidRDefault="00154764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64" w:rsidRDefault="00154764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64" w:rsidRDefault="00154764" w:rsidP="005B2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64" w:rsidRPr="00BF61C4" w:rsidRDefault="00154764" w:rsidP="005B26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відзначення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Баштанському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районі Міжнародного дня осіб з інвалідністю у 2019 році</w:t>
            </w:r>
          </w:p>
        </w:tc>
      </w:tr>
    </w:tbl>
    <w:p w:rsidR="005749BE" w:rsidRDefault="005749BE" w:rsidP="005B26A1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9BE" w:rsidRDefault="005749BE" w:rsidP="005B26A1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9BE" w:rsidRDefault="005749BE" w:rsidP="005B26A1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загального відділу </w:t>
      </w:r>
    </w:p>
    <w:p w:rsidR="005749BE" w:rsidRDefault="005749BE" w:rsidP="005B2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апарату райдержадміністрації                                                 Олена ПРОЦАК</w:t>
      </w:r>
    </w:p>
    <w:p w:rsidR="005749BE" w:rsidRDefault="005749BE" w:rsidP="005B2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9BE" w:rsidRDefault="005749BE" w:rsidP="005B2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9BE" w:rsidRDefault="005749BE" w:rsidP="005B2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9BE" w:rsidRDefault="005749BE" w:rsidP="005B2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F1C" w:rsidRPr="005749BE" w:rsidRDefault="00BF3F1C" w:rsidP="005B26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3F1C" w:rsidRPr="005749BE" w:rsidSect="00574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49BE"/>
    <w:rsid w:val="000541E2"/>
    <w:rsid w:val="00071293"/>
    <w:rsid w:val="000E735A"/>
    <w:rsid w:val="00154764"/>
    <w:rsid w:val="003971F9"/>
    <w:rsid w:val="0049565C"/>
    <w:rsid w:val="004D70D3"/>
    <w:rsid w:val="005749BE"/>
    <w:rsid w:val="005B26A1"/>
    <w:rsid w:val="005C08B3"/>
    <w:rsid w:val="00607F47"/>
    <w:rsid w:val="006335DC"/>
    <w:rsid w:val="00696BA6"/>
    <w:rsid w:val="006B4D44"/>
    <w:rsid w:val="006D516A"/>
    <w:rsid w:val="006F1631"/>
    <w:rsid w:val="00707860"/>
    <w:rsid w:val="00785DE8"/>
    <w:rsid w:val="0094663E"/>
    <w:rsid w:val="009F00D4"/>
    <w:rsid w:val="00A22E29"/>
    <w:rsid w:val="00A44E56"/>
    <w:rsid w:val="00A80446"/>
    <w:rsid w:val="00B001CC"/>
    <w:rsid w:val="00BF3F1C"/>
    <w:rsid w:val="00BF61C4"/>
    <w:rsid w:val="00D754C6"/>
    <w:rsid w:val="00DE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4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749B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74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2019-11-11T07:10:00Z</dcterms:created>
  <dcterms:modified xsi:type="dcterms:W3CDTF">2019-12-03T07:25:00Z</dcterms:modified>
</cp:coreProperties>
</file>