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7F" w:rsidRPr="00E211A5" w:rsidRDefault="00A55A7F" w:rsidP="00E211A5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E211A5">
        <w:rPr>
          <w:rFonts w:ascii="Times New Roman" w:hAnsi="Times New Roman" w:cs="Times New Roman"/>
          <w:sz w:val="28"/>
          <w:szCs w:val="28"/>
        </w:rPr>
        <w:t xml:space="preserve">ЗАТВЕРДЖЕНО </w:t>
      </w:r>
    </w:p>
    <w:p w:rsidR="00A55A7F" w:rsidRPr="00E211A5" w:rsidRDefault="00A55A7F" w:rsidP="00E211A5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E211A5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E211A5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A7F" w:rsidRPr="00E211A5" w:rsidRDefault="00A55A7F" w:rsidP="00E211A5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31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2015 р. № 221</w:t>
      </w:r>
    </w:p>
    <w:p w:rsidR="00A55A7F" w:rsidRPr="00E211A5" w:rsidRDefault="00A55A7F" w:rsidP="00E211A5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A55A7F" w:rsidRPr="00E211A5" w:rsidRDefault="00A55A7F" w:rsidP="00E2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5A7F" w:rsidRPr="00E211A5" w:rsidRDefault="00A55A7F" w:rsidP="00E211A5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1A5">
        <w:rPr>
          <w:rFonts w:ascii="Times New Roman" w:hAnsi="Times New Roman" w:cs="Times New Roman"/>
          <w:sz w:val="28"/>
          <w:szCs w:val="28"/>
        </w:rPr>
        <w:t>ПОРЯДОК</w:t>
      </w:r>
    </w:p>
    <w:p w:rsidR="00A55A7F" w:rsidRPr="00E211A5" w:rsidRDefault="00A55A7F" w:rsidP="00E211A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E211A5">
        <w:rPr>
          <w:rFonts w:ascii="Times New Roman" w:hAnsi="Times New Roman" w:cs="Times New Roman"/>
          <w:sz w:val="28"/>
          <w:szCs w:val="28"/>
        </w:rPr>
        <w:t>державному</w:t>
      </w:r>
      <w:proofErr w:type="gram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бюджеті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психологічної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постраждалих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антитерористичної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</w:p>
    <w:p w:rsidR="00A55A7F" w:rsidRPr="00E211A5" w:rsidRDefault="00A55A7F" w:rsidP="00E2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5A7F" w:rsidRPr="00E211A5" w:rsidRDefault="00A55A7F" w:rsidP="00E211A5">
      <w:pPr>
        <w:jc w:val="both"/>
        <w:rPr>
          <w:rFonts w:ascii="Times New Roman" w:hAnsi="Times New Roman" w:cs="Times New Roman"/>
          <w:sz w:val="28"/>
          <w:szCs w:val="28"/>
        </w:rPr>
      </w:pPr>
      <w:r w:rsidRPr="00E211A5">
        <w:rPr>
          <w:rFonts w:ascii="Times New Roman" w:hAnsi="Times New Roman" w:cs="Times New Roman"/>
          <w:sz w:val="28"/>
          <w:szCs w:val="28"/>
        </w:rPr>
        <w:t xml:space="preserve"> 1. Цей Порядок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механізм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E211A5">
        <w:rPr>
          <w:rFonts w:ascii="Times New Roman" w:hAnsi="Times New Roman" w:cs="Times New Roman"/>
          <w:sz w:val="28"/>
          <w:szCs w:val="28"/>
        </w:rPr>
        <w:t>державному</w:t>
      </w:r>
      <w:proofErr w:type="gram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бюджеті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“Заходи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психологічної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постраждалих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антитерористичної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>” (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бюджетні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>).</w:t>
      </w:r>
    </w:p>
    <w:p w:rsidR="00A55A7F" w:rsidRPr="00E211A5" w:rsidRDefault="00A55A7F" w:rsidP="00E2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5A7F" w:rsidRPr="00E211A5" w:rsidRDefault="00A55A7F" w:rsidP="00E211A5">
      <w:pPr>
        <w:jc w:val="both"/>
        <w:rPr>
          <w:rFonts w:ascii="Times New Roman" w:hAnsi="Times New Roman" w:cs="Times New Roman"/>
          <w:sz w:val="28"/>
          <w:szCs w:val="28"/>
        </w:rPr>
      </w:pPr>
      <w:r w:rsidRPr="00E211A5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розпорядником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Мінсоцполітики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Розпорядником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нижчого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відповідальним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виконавцем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бюджетної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служба у справах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ветеранів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11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211A5">
        <w:rPr>
          <w:rFonts w:ascii="Times New Roman" w:hAnsi="Times New Roman" w:cs="Times New Roman"/>
          <w:sz w:val="28"/>
          <w:szCs w:val="28"/>
        </w:rPr>
        <w:t>ійни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антитерористичної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- Служба).</w:t>
      </w:r>
      <w:r w:rsidRPr="00E211A5">
        <w:rPr>
          <w:rFonts w:ascii="Times New Roman" w:hAnsi="Times New Roman" w:cs="Times New Roman"/>
          <w:sz w:val="28"/>
          <w:szCs w:val="28"/>
        </w:rPr>
        <w:cr/>
      </w:r>
    </w:p>
    <w:p w:rsidR="00A55A7F" w:rsidRPr="00E211A5" w:rsidRDefault="00A55A7F" w:rsidP="00E2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5A7F" w:rsidRPr="00E211A5" w:rsidRDefault="00A55A7F" w:rsidP="00E211A5">
      <w:pPr>
        <w:jc w:val="both"/>
        <w:rPr>
          <w:rFonts w:ascii="Times New Roman" w:hAnsi="Times New Roman" w:cs="Times New Roman"/>
          <w:sz w:val="28"/>
          <w:szCs w:val="28"/>
        </w:rPr>
      </w:pPr>
      <w:r w:rsidRPr="00E211A5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Бюджетні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спрямовуються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психологічної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постраждалих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антитерористичної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реабілітаційні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заходи).</w:t>
      </w:r>
    </w:p>
    <w:p w:rsidR="00A55A7F" w:rsidRPr="00E211A5" w:rsidRDefault="00A55A7F" w:rsidP="00E2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5A7F" w:rsidRPr="00E211A5" w:rsidRDefault="00A55A7F" w:rsidP="00E211A5">
      <w:pPr>
        <w:jc w:val="both"/>
        <w:rPr>
          <w:rFonts w:ascii="Times New Roman" w:hAnsi="Times New Roman" w:cs="Times New Roman"/>
          <w:sz w:val="28"/>
          <w:szCs w:val="28"/>
        </w:rPr>
      </w:pPr>
      <w:r w:rsidRPr="00E211A5">
        <w:rPr>
          <w:rFonts w:ascii="Times New Roman" w:hAnsi="Times New Roman" w:cs="Times New Roman"/>
          <w:sz w:val="28"/>
          <w:szCs w:val="28"/>
        </w:rPr>
        <w:t xml:space="preserve"> 4. Служба на </w:t>
      </w:r>
      <w:proofErr w:type="spellStart"/>
      <w:proofErr w:type="gramStart"/>
      <w:r w:rsidRPr="00E211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211A5">
        <w:rPr>
          <w:rFonts w:ascii="Times New Roman" w:hAnsi="Times New Roman" w:cs="Times New Roman"/>
          <w:sz w:val="28"/>
          <w:szCs w:val="28"/>
        </w:rPr>
        <w:t>ідставі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списків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антитерористичної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розрізі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адміністративно-територіальних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- списки)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регіони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реабілітаційні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заходи.</w:t>
      </w:r>
    </w:p>
    <w:p w:rsidR="00A55A7F" w:rsidRPr="00E211A5" w:rsidRDefault="00A55A7F" w:rsidP="00E2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5A7F" w:rsidRPr="00E211A5" w:rsidRDefault="00A55A7F" w:rsidP="00E211A5">
      <w:pPr>
        <w:jc w:val="both"/>
        <w:rPr>
          <w:rFonts w:ascii="Times New Roman" w:hAnsi="Times New Roman" w:cs="Times New Roman"/>
          <w:sz w:val="28"/>
          <w:szCs w:val="28"/>
        </w:rPr>
      </w:pPr>
      <w:r w:rsidRPr="00E211A5">
        <w:rPr>
          <w:rFonts w:ascii="Times New Roman" w:hAnsi="Times New Roman" w:cs="Times New Roman"/>
          <w:sz w:val="28"/>
          <w:szCs w:val="28"/>
        </w:rPr>
        <w:t xml:space="preserve"> Списки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подаються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Службі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щокварталу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до 5 числа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місяця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звітним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періодом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Міноборони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, МВС,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Національною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гвардією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, СБУ, Службою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зовнішньої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розвідки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Адміністрацією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Держприкордонслужби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Адміністрацією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Держспецтрансслужби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Управлінням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Адміністрацією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Держспецзв’язку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, ДСНС,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ДПтС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утвореними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11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211A5">
        <w:rPr>
          <w:rFonts w:ascii="Times New Roman" w:hAnsi="Times New Roman" w:cs="Times New Roman"/>
          <w:sz w:val="28"/>
          <w:szCs w:val="28"/>
        </w:rPr>
        <w:t>ійськовими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формуваннями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proofErr w:type="gramStart"/>
      <w:r w:rsidRPr="00E211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211A5">
        <w:rPr>
          <w:rFonts w:ascii="Times New Roman" w:hAnsi="Times New Roman" w:cs="Times New Roman"/>
          <w:sz w:val="28"/>
          <w:szCs w:val="28"/>
        </w:rPr>
        <w:t>ідпорядкуванні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підрозділи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захищали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незалежність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суверенітет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територіальну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цілісність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брали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безпосередню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участь в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антитерористичній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забезпеченні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перебуваючи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в районах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антитерористичної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органом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Автономної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Республіки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Крим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структурними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підрозділами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обласних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Севастопольської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міських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держадміністрацій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11A5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E211A5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>.</w:t>
      </w:r>
    </w:p>
    <w:p w:rsidR="00A55A7F" w:rsidRPr="00E211A5" w:rsidRDefault="00A55A7F" w:rsidP="00E2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5A7F" w:rsidRPr="00E211A5" w:rsidRDefault="00A55A7F" w:rsidP="00E211A5">
      <w:pPr>
        <w:jc w:val="both"/>
        <w:rPr>
          <w:rFonts w:ascii="Times New Roman" w:hAnsi="Times New Roman" w:cs="Times New Roman"/>
          <w:sz w:val="28"/>
          <w:szCs w:val="28"/>
        </w:rPr>
      </w:pPr>
      <w:r w:rsidRPr="00E211A5">
        <w:rPr>
          <w:rFonts w:ascii="Times New Roman" w:hAnsi="Times New Roman" w:cs="Times New Roman"/>
          <w:sz w:val="28"/>
          <w:szCs w:val="28"/>
        </w:rPr>
        <w:t xml:space="preserve"> Служба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щокварталу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до 10 числа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місяця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звітним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періодом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подає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списки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органові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Автономної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Республіки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Крим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lastRenderedPageBreak/>
        <w:t>структурним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11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211A5">
        <w:rPr>
          <w:rFonts w:ascii="Times New Roman" w:hAnsi="Times New Roman" w:cs="Times New Roman"/>
          <w:sz w:val="28"/>
          <w:szCs w:val="28"/>
        </w:rPr>
        <w:t>ідрозділам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обласних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Севастопольської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міських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держадміністрацій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надсилання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до 15 числа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структурним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підрозділам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районних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районних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E211A5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Pr="00E211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Києві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Севастополі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держадміністрацій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міських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рад (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11A5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E211A5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>).</w:t>
      </w:r>
    </w:p>
    <w:p w:rsidR="00A55A7F" w:rsidRPr="00E211A5" w:rsidRDefault="00A55A7F" w:rsidP="00E2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5A7F" w:rsidRPr="00E211A5" w:rsidRDefault="00A55A7F" w:rsidP="00E211A5">
      <w:pPr>
        <w:jc w:val="both"/>
        <w:rPr>
          <w:rFonts w:ascii="Times New Roman" w:hAnsi="Times New Roman" w:cs="Times New Roman"/>
          <w:sz w:val="28"/>
          <w:szCs w:val="28"/>
        </w:rPr>
      </w:pPr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11A5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E211A5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організовують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направлення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антитерористичної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списками до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будь-якої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реабілітаційні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заходи (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реабілітаційні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установи).</w:t>
      </w:r>
    </w:p>
    <w:p w:rsidR="00A55A7F" w:rsidRPr="00E211A5" w:rsidRDefault="00A55A7F" w:rsidP="00E2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5A7F" w:rsidRPr="00E211A5" w:rsidRDefault="00A55A7F" w:rsidP="00E211A5">
      <w:pPr>
        <w:jc w:val="both"/>
        <w:rPr>
          <w:rFonts w:ascii="Times New Roman" w:hAnsi="Times New Roman" w:cs="Times New Roman"/>
          <w:sz w:val="28"/>
          <w:szCs w:val="28"/>
        </w:rPr>
      </w:pPr>
      <w:r w:rsidRPr="00E211A5">
        <w:rPr>
          <w:rFonts w:ascii="Times New Roman" w:hAnsi="Times New Roman" w:cs="Times New Roman"/>
          <w:sz w:val="28"/>
          <w:szCs w:val="28"/>
        </w:rPr>
        <w:t xml:space="preserve"> 5.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Закупівля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реабілітаційних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провадиться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Службою в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законом порядку.</w:t>
      </w:r>
    </w:p>
    <w:p w:rsidR="00A55A7F" w:rsidRPr="00E211A5" w:rsidRDefault="00A55A7F" w:rsidP="00E2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5A7F" w:rsidRPr="00E211A5" w:rsidRDefault="00A55A7F" w:rsidP="00E211A5">
      <w:pPr>
        <w:jc w:val="both"/>
        <w:rPr>
          <w:rFonts w:ascii="Times New Roman" w:hAnsi="Times New Roman" w:cs="Times New Roman"/>
          <w:sz w:val="28"/>
          <w:szCs w:val="28"/>
        </w:rPr>
      </w:pPr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Попередня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оплата </w:t>
      </w:r>
      <w:proofErr w:type="gramStart"/>
      <w:r w:rsidRPr="00E211A5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бюджетного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>.</w:t>
      </w:r>
    </w:p>
    <w:p w:rsidR="00A55A7F" w:rsidRPr="00E211A5" w:rsidRDefault="00A55A7F" w:rsidP="00E2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5A7F" w:rsidRPr="00E211A5" w:rsidRDefault="00A55A7F" w:rsidP="00E211A5">
      <w:pPr>
        <w:jc w:val="both"/>
        <w:rPr>
          <w:rFonts w:ascii="Times New Roman" w:hAnsi="Times New Roman" w:cs="Times New Roman"/>
          <w:sz w:val="28"/>
          <w:szCs w:val="28"/>
        </w:rPr>
      </w:pPr>
      <w:r w:rsidRPr="00E211A5">
        <w:rPr>
          <w:rFonts w:ascii="Times New Roman" w:hAnsi="Times New Roman" w:cs="Times New Roman"/>
          <w:sz w:val="28"/>
          <w:szCs w:val="28"/>
        </w:rPr>
        <w:t xml:space="preserve"> 6. Служба в межах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асигнувань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укладає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реабілітаційними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установами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договори про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реабілітаційних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заході</w:t>
      </w:r>
      <w:proofErr w:type="gramStart"/>
      <w:r w:rsidRPr="00E211A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211A5">
        <w:rPr>
          <w:rFonts w:ascii="Times New Roman" w:hAnsi="Times New Roman" w:cs="Times New Roman"/>
          <w:sz w:val="28"/>
          <w:szCs w:val="28"/>
        </w:rPr>
        <w:t>.</w:t>
      </w:r>
    </w:p>
    <w:p w:rsidR="00A55A7F" w:rsidRPr="00E211A5" w:rsidRDefault="00A55A7F" w:rsidP="00E2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5A7F" w:rsidRPr="00E211A5" w:rsidRDefault="00A55A7F" w:rsidP="00E211A5">
      <w:pPr>
        <w:jc w:val="both"/>
        <w:rPr>
          <w:rFonts w:ascii="Times New Roman" w:hAnsi="Times New Roman" w:cs="Times New Roman"/>
          <w:sz w:val="28"/>
          <w:szCs w:val="28"/>
        </w:rPr>
      </w:pPr>
      <w:r w:rsidRPr="00E211A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E211A5">
        <w:rPr>
          <w:rFonts w:ascii="Times New Roman" w:hAnsi="Times New Roman" w:cs="Times New Roman"/>
          <w:sz w:val="28"/>
          <w:szCs w:val="28"/>
        </w:rPr>
        <w:t>допускається</w:t>
      </w:r>
      <w:proofErr w:type="spellEnd"/>
      <w:proofErr w:type="gram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спрямування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A55A7F" w:rsidRPr="00E211A5" w:rsidRDefault="00A55A7F" w:rsidP="00E2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5A7F" w:rsidRPr="00E211A5" w:rsidRDefault="00A55A7F" w:rsidP="00E211A5">
      <w:pPr>
        <w:jc w:val="both"/>
        <w:rPr>
          <w:rFonts w:ascii="Times New Roman" w:hAnsi="Times New Roman" w:cs="Times New Roman"/>
          <w:sz w:val="28"/>
          <w:szCs w:val="28"/>
        </w:rPr>
      </w:pPr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E211A5">
        <w:rPr>
          <w:rFonts w:ascii="Times New Roman" w:hAnsi="Times New Roman" w:cs="Times New Roman"/>
          <w:sz w:val="28"/>
          <w:szCs w:val="28"/>
        </w:rPr>
        <w:t>пов’язан</w:t>
      </w:r>
      <w:proofErr w:type="gramEnd"/>
      <w:r w:rsidRPr="00E211A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здійсненням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реабілітаційних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>;</w:t>
      </w:r>
    </w:p>
    <w:p w:rsidR="00A55A7F" w:rsidRPr="00E211A5" w:rsidRDefault="00A55A7F" w:rsidP="00E2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5A7F" w:rsidRPr="00E211A5" w:rsidRDefault="00A55A7F" w:rsidP="00E211A5">
      <w:pPr>
        <w:jc w:val="both"/>
        <w:rPr>
          <w:rFonts w:ascii="Times New Roman" w:hAnsi="Times New Roman" w:cs="Times New Roman"/>
          <w:sz w:val="28"/>
          <w:szCs w:val="28"/>
        </w:rPr>
      </w:pPr>
      <w:r w:rsidRPr="00E211A5">
        <w:rPr>
          <w:rFonts w:ascii="Times New Roman" w:hAnsi="Times New Roman" w:cs="Times New Roman"/>
          <w:sz w:val="28"/>
          <w:szCs w:val="28"/>
        </w:rPr>
        <w:t xml:space="preserve"> оплату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посередницьких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>;</w:t>
      </w:r>
    </w:p>
    <w:p w:rsidR="00A55A7F" w:rsidRPr="00E211A5" w:rsidRDefault="00A55A7F" w:rsidP="00E2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5A7F" w:rsidRPr="00E211A5" w:rsidRDefault="00A55A7F" w:rsidP="00E211A5">
      <w:pPr>
        <w:jc w:val="both"/>
        <w:rPr>
          <w:rFonts w:ascii="Times New Roman" w:hAnsi="Times New Roman" w:cs="Times New Roman"/>
          <w:sz w:val="28"/>
          <w:szCs w:val="28"/>
        </w:rPr>
      </w:pPr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заході</w:t>
      </w:r>
      <w:proofErr w:type="gramStart"/>
      <w:r w:rsidRPr="00E211A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21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видатків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бюджетними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програмами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>;</w:t>
      </w:r>
    </w:p>
    <w:p w:rsidR="00A55A7F" w:rsidRPr="00E211A5" w:rsidRDefault="00A55A7F" w:rsidP="00E2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5A7F" w:rsidRPr="00E211A5" w:rsidRDefault="00A55A7F" w:rsidP="00E211A5">
      <w:pPr>
        <w:jc w:val="both"/>
        <w:rPr>
          <w:rFonts w:ascii="Times New Roman" w:hAnsi="Times New Roman" w:cs="Times New Roman"/>
          <w:sz w:val="28"/>
          <w:szCs w:val="28"/>
        </w:rPr>
      </w:pPr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заході</w:t>
      </w:r>
      <w:proofErr w:type="gramStart"/>
      <w:r w:rsidRPr="00E211A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211A5">
        <w:rPr>
          <w:rFonts w:ascii="Times New Roman" w:hAnsi="Times New Roman" w:cs="Times New Roman"/>
          <w:sz w:val="28"/>
          <w:szCs w:val="28"/>
        </w:rPr>
        <w:t xml:space="preserve">, метою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прибутку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>.</w:t>
      </w:r>
    </w:p>
    <w:p w:rsidR="00A55A7F" w:rsidRPr="00E211A5" w:rsidRDefault="00A55A7F" w:rsidP="00E2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5A7F" w:rsidRPr="00E211A5" w:rsidRDefault="00A55A7F" w:rsidP="00E211A5">
      <w:pPr>
        <w:jc w:val="both"/>
        <w:rPr>
          <w:rFonts w:ascii="Times New Roman" w:hAnsi="Times New Roman" w:cs="Times New Roman"/>
          <w:sz w:val="28"/>
          <w:szCs w:val="28"/>
        </w:rPr>
      </w:pPr>
      <w:r w:rsidRPr="00E211A5">
        <w:rPr>
          <w:rFonts w:ascii="Times New Roman" w:hAnsi="Times New Roman" w:cs="Times New Roman"/>
          <w:sz w:val="28"/>
          <w:szCs w:val="28"/>
        </w:rPr>
        <w:t xml:space="preserve"> 7. </w:t>
      </w:r>
      <w:proofErr w:type="spellStart"/>
      <w:proofErr w:type="gramStart"/>
      <w:r w:rsidRPr="00E211A5">
        <w:rPr>
          <w:rFonts w:ascii="Times New Roman" w:hAnsi="Times New Roman" w:cs="Times New Roman"/>
          <w:sz w:val="28"/>
          <w:szCs w:val="28"/>
        </w:rPr>
        <w:t>Реабілітаційні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установи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відповідний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кваліфікований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штат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матеріально-технічну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базу.</w:t>
      </w:r>
      <w:proofErr w:type="gramEnd"/>
    </w:p>
    <w:p w:rsidR="00A55A7F" w:rsidRPr="00E211A5" w:rsidRDefault="00A55A7F" w:rsidP="00E2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5A7F" w:rsidRPr="00E211A5" w:rsidRDefault="00A55A7F" w:rsidP="00E211A5">
      <w:pPr>
        <w:jc w:val="both"/>
        <w:rPr>
          <w:rFonts w:ascii="Times New Roman" w:hAnsi="Times New Roman" w:cs="Times New Roman"/>
          <w:sz w:val="28"/>
          <w:szCs w:val="28"/>
        </w:rPr>
      </w:pPr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відбору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реабілітаційних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Службою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міжвідомчої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психологічної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постраждалих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антитерористичної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утворюється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Службою.</w:t>
      </w:r>
    </w:p>
    <w:p w:rsidR="00A55A7F" w:rsidRPr="00E211A5" w:rsidRDefault="00A55A7F" w:rsidP="00E2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5A7F" w:rsidRPr="00E211A5" w:rsidRDefault="00A55A7F" w:rsidP="00E211A5">
      <w:pPr>
        <w:jc w:val="both"/>
        <w:rPr>
          <w:rFonts w:ascii="Times New Roman" w:hAnsi="Times New Roman" w:cs="Times New Roman"/>
          <w:sz w:val="28"/>
          <w:szCs w:val="28"/>
        </w:rPr>
      </w:pPr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11A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211A5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міжвідомчої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включаються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Мінсоцполітики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, МОЗ,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Міноборони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, МВС, а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>.</w:t>
      </w:r>
    </w:p>
    <w:p w:rsidR="00A55A7F" w:rsidRPr="00E211A5" w:rsidRDefault="00A55A7F" w:rsidP="00E2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5A7F" w:rsidRPr="00E211A5" w:rsidRDefault="00A55A7F" w:rsidP="00E211A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proofErr w:type="gramStart"/>
      <w:r w:rsidRPr="00E211A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211A5">
        <w:rPr>
          <w:rFonts w:ascii="Times New Roman" w:hAnsi="Times New Roman" w:cs="Times New Roman"/>
          <w:sz w:val="28"/>
          <w:szCs w:val="28"/>
        </w:rPr>
        <w:t>іжвідомчу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затверджується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Мінсоцполітики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>.</w:t>
      </w:r>
    </w:p>
    <w:p w:rsidR="00A55A7F" w:rsidRPr="00E211A5" w:rsidRDefault="00A55A7F" w:rsidP="00E2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5A7F" w:rsidRPr="00E211A5" w:rsidRDefault="00A55A7F" w:rsidP="00E211A5">
      <w:pPr>
        <w:jc w:val="both"/>
        <w:rPr>
          <w:rFonts w:ascii="Times New Roman" w:hAnsi="Times New Roman" w:cs="Times New Roman"/>
          <w:sz w:val="28"/>
          <w:szCs w:val="28"/>
        </w:rPr>
      </w:pPr>
      <w:r w:rsidRPr="00E211A5">
        <w:rPr>
          <w:rFonts w:ascii="Times New Roman" w:hAnsi="Times New Roman" w:cs="Times New Roman"/>
          <w:sz w:val="28"/>
          <w:szCs w:val="28"/>
        </w:rPr>
        <w:t xml:space="preserve"> 8.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Бюджетні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у межах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призначень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реабілітаційних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зобов’язань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минулих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узятих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E211A5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E211A5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в органах Казначейства, у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паспорту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бюджетної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>.</w:t>
      </w:r>
    </w:p>
    <w:p w:rsidR="00A55A7F" w:rsidRPr="00E211A5" w:rsidRDefault="00A55A7F" w:rsidP="00E2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5A7F" w:rsidRPr="00E211A5" w:rsidRDefault="00A55A7F" w:rsidP="00E211A5">
      <w:pPr>
        <w:jc w:val="both"/>
        <w:rPr>
          <w:rFonts w:ascii="Times New Roman" w:hAnsi="Times New Roman" w:cs="Times New Roman"/>
          <w:sz w:val="28"/>
          <w:szCs w:val="28"/>
        </w:rPr>
      </w:pPr>
      <w:r w:rsidRPr="00E211A5">
        <w:rPr>
          <w:rFonts w:ascii="Times New Roman" w:hAnsi="Times New Roman" w:cs="Times New Roman"/>
          <w:sz w:val="28"/>
          <w:szCs w:val="28"/>
        </w:rPr>
        <w:t xml:space="preserve"> Служба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щороку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до 10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затверджує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реабілітаційних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наступний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11A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211A5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зазначаються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заходу,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відповідальний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виконавець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, дата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, сума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211A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потреби до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зазначеного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вноситися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>.</w:t>
      </w:r>
    </w:p>
    <w:p w:rsidR="00A55A7F" w:rsidRPr="00E211A5" w:rsidRDefault="00A55A7F" w:rsidP="00E2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5A7F" w:rsidRPr="00E211A5" w:rsidRDefault="00A55A7F" w:rsidP="00E211A5">
      <w:pPr>
        <w:jc w:val="both"/>
        <w:rPr>
          <w:rFonts w:ascii="Times New Roman" w:hAnsi="Times New Roman" w:cs="Times New Roman"/>
          <w:sz w:val="28"/>
          <w:szCs w:val="28"/>
        </w:rPr>
      </w:pPr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реабілітаційних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подаються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Службою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Мінсоцполітики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тижневий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строк </w:t>
      </w:r>
      <w:proofErr w:type="spellStart"/>
      <w:proofErr w:type="gramStart"/>
      <w:r w:rsidRPr="00E211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211A5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>.</w:t>
      </w:r>
    </w:p>
    <w:p w:rsidR="00A55A7F" w:rsidRPr="00E211A5" w:rsidRDefault="00A55A7F" w:rsidP="00E2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5A7F" w:rsidRPr="00E211A5" w:rsidRDefault="00A55A7F" w:rsidP="00E211A5">
      <w:pPr>
        <w:jc w:val="both"/>
        <w:rPr>
          <w:rFonts w:ascii="Times New Roman" w:hAnsi="Times New Roman" w:cs="Times New Roman"/>
          <w:sz w:val="28"/>
          <w:szCs w:val="28"/>
        </w:rPr>
      </w:pPr>
      <w:r w:rsidRPr="00E211A5">
        <w:rPr>
          <w:rFonts w:ascii="Times New Roman" w:hAnsi="Times New Roman" w:cs="Times New Roman"/>
          <w:sz w:val="28"/>
          <w:szCs w:val="28"/>
        </w:rPr>
        <w:t xml:space="preserve"> 9. Оплата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реабілітаційних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Службою на </w:t>
      </w:r>
      <w:proofErr w:type="spellStart"/>
      <w:proofErr w:type="gramStart"/>
      <w:r w:rsidRPr="00E211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211A5">
        <w:rPr>
          <w:rFonts w:ascii="Times New Roman" w:hAnsi="Times New Roman" w:cs="Times New Roman"/>
          <w:sz w:val="28"/>
          <w:szCs w:val="28"/>
        </w:rPr>
        <w:t>ідставі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виконаних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до договору про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реабілітаційних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>.</w:t>
      </w:r>
    </w:p>
    <w:p w:rsidR="00A55A7F" w:rsidRPr="00E211A5" w:rsidRDefault="00A55A7F" w:rsidP="00E2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5A7F" w:rsidRPr="00E211A5" w:rsidRDefault="00A55A7F" w:rsidP="00E211A5">
      <w:pPr>
        <w:jc w:val="both"/>
        <w:rPr>
          <w:rFonts w:ascii="Times New Roman" w:hAnsi="Times New Roman" w:cs="Times New Roman"/>
          <w:sz w:val="28"/>
          <w:szCs w:val="28"/>
        </w:rPr>
      </w:pPr>
      <w:r w:rsidRPr="00E211A5">
        <w:rPr>
          <w:rFonts w:ascii="Times New Roman" w:hAnsi="Times New Roman" w:cs="Times New Roman"/>
          <w:sz w:val="28"/>
          <w:szCs w:val="28"/>
        </w:rPr>
        <w:t xml:space="preserve"> 10. Служба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щокварталу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до 10 числа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місяця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звітним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періодом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подає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Мінсоцполітики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кошті</w:t>
      </w:r>
      <w:proofErr w:type="gramStart"/>
      <w:r w:rsidRPr="00E211A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211A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встановленою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Міністерством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формою.</w:t>
      </w:r>
    </w:p>
    <w:p w:rsidR="00A55A7F" w:rsidRPr="00E211A5" w:rsidRDefault="00A55A7F" w:rsidP="00E2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5A7F" w:rsidRPr="00E211A5" w:rsidRDefault="00A55A7F" w:rsidP="00E211A5">
      <w:pPr>
        <w:jc w:val="both"/>
        <w:rPr>
          <w:rFonts w:ascii="Times New Roman" w:hAnsi="Times New Roman" w:cs="Times New Roman"/>
          <w:sz w:val="28"/>
          <w:szCs w:val="28"/>
        </w:rPr>
      </w:pPr>
      <w:r w:rsidRPr="00E211A5">
        <w:rPr>
          <w:rFonts w:ascii="Times New Roman" w:hAnsi="Times New Roman" w:cs="Times New Roman"/>
          <w:sz w:val="28"/>
          <w:szCs w:val="28"/>
        </w:rPr>
        <w:t xml:space="preserve"> 11.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бухгалтерського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11A5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E211A5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відкриття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рахунків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реєстрація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зобов’язань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в органах Казначейства та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операцій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здійснюються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A55A7F" w:rsidRPr="00E211A5" w:rsidRDefault="00A55A7F" w:rsidP="00E2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D9D" w:rsidRPr="00E211A5" w:rsidRDefault="00A55A7F" w:rsidP="00E211A5">
      <w:pPr>
        <w:jc w:val="both"/>
        <w:rPr>
          <w:rFonts w:ascii="Times New Roman" w:hAnsi="Times New Roman" w:cs="Times New Roman"/>
          <w:sz w:val="28"/>
          <w:szCs w:val="28"/>
        </w:rPr>
      </w:pPr>
      <w:r w:rsidRPr="00E211A5">
        <w:rPr>
          <w:rFonts w:ascii="Times New Roman" w:hAnsi="Times New Roman" w:cs="Times New Roman"/>
          <w:sz w:val="28"/>
          <w:szCs w:val="28"/>
        </w:rPr>
        <w:t xml:space="preserve"> 12.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Складення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бюджетної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звітності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цільовим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ефективним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витрачанням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здійснюються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A5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E211A5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sectPr w:rsidR="00437D9D" w:rsidRPr="00E211A5" w:rsidSect="00437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A7F"/>
    <w:rsid w:val="00242167"/>
    <w:rsid w:val="00437D9D"/>
    <w:rsid w:val="004974A3"/>
    <w:rsid w:val="007C6D79"/>
    <w:rsid w:val="00A55A7F"/>
    <w:rsid w:val="00E2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808</Words>
  <Characters>4608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2016-01-05T08:46:00Z</dcterms:created>
  <dcterms:modified xsi:type="dcterms:W3CDTF">2016-01-05T09:31:00Z</dcterms:modified>
</cp:coreProperties>
</file>