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56" w:rsidRPr="00DB4B55" w:rsidRDefault="00820256" w:rsidP="00820256">
      <w:pPr>
        <w:pStyle w:val="a3"/>
        <w:rPr>
          <w:szCs w:val="28"/>
        </w:rPr>
      </w:pPr>
      <w:r w:rsidRPr="00DB4B55">
        <w:rPr>
          <w:szCs w:val="28"/>
        </w:rPr>
        <w:t>П е р е л і к</w:t>
      </w:r>
    </w:p>
    <w:p w:rsidR="00820256" w:rsidRPr="00DB4B55" w:rsidRDefault="00820256" w:rsidP="008202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B4B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розпоряджень  Баштанської районної військової адміністрації з основної діяльності, виданих у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серпні</w:t>
      </w:r>
      <w:r w:rsidRPr="00DB4B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2022 року з №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138</w:t>
      </w:r>
      <w:r w:rsidRPr="00DB4B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-р по №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146</w:t>
      </w:r>
      <w:r w:rsidRPr="00DB4B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-р </w:t>
      </w:r>
    </w:p>
    <w:p w:rsidR="00820256" w:rsidRPr="00DB4B55" w:rsidRDefault="00820256" w:rsidP="008202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10110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5"/>
        <w:gridCol w:w="970"/>
        <w:gridCol w:w="1559"/>
        <w:gridCol w:w="6946"/>
      </w:tblGrid>
      <w:tr w:rsidR="00820256" w:rsidRPr="00DB4B55" w:rsidTr="005E2BD8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56" w:rsidRPr="00DB4B55" w:rsidRDefault="00820256" w:rsidP="005E2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4B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56" w:rsidRPr="00DB4B55" w:rsidRDefault="00820256" w:rsidP="005E2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</w:t>
            </w:r>
            <w:r w:rsidRPr="00DB4B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56" w:rsidRPr="00DB4B55" w:rsidRDefault="00820256" w:rsidP="005E2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04.08</w:t>
            </w:r>
            <w:r w:rsidRPr="00DB4B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56" w:rsidRPr="00DB4B55" w:rsidRDefault="00820256" w:rsidP="005E2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B4B5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норми тривалості робочого часу в Баштанській районній військовій адміністрації в серпні 2022 року</w:t>
            </w:r>
          </w:p>
        </w:tc>
      </w:tr>
      <w:tr w:rsidR="00820256" w:rsidRPr="00DB4B55" w:rsidTr="005E2BD8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56" w:rsidRPr="00DB4B55" w:rsidRDefault="00820256" w:rsidP="005E2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4B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56" w:rsidRPr="00DB4B55" w:rsidRDefault="00820256" w:rsidP="005E2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</w:t>
            </w:r>
            <w:r w:rsidRPr="00DB4B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56" w:rsidRPr="00DB4B55" w:rsidRDefault="00820256" w:rsidP="005E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08.08</w:t>
            </w:r>
            <w:r w:rsidRPr="00DB4B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56" w:rsidRPr="0060458E" w:rsidRDefault="00820256" w:rsidP="005E2BD8">
            <w:pPr>
              <w:tabs>
                <w:tab w:val="left" w:pos="37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B4B5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передачу будівельних матеріалів для першочергових аварійно-ремонтних робіт на об’єктах, пошкоджених внаслідок бойових дій</w:t>
            </w:r>
          </w:p>
        </w:tc>
      </w:tr>
      <w:tr w:rsidR="00820256" w:rsidRPr="00DB4B55" w:rsidTr="005E2BD8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56" w:rsidRPr="00DB4B55" w:rsidRDefault="00820256" w:rsidP="005E2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4B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56" w:rsidRPr="00DB4B55" w:rsidRDefault="00820256" w:rsidP="005E2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  <w:r w:rsidRPr="00DB4B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56" w:rsidRPr="00DB4B55" w:rsidRDefault="00820256" w:rsidP="005E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09.08</w:t>
            </w:r>
            <w:r w:rsidRPr="00DB4B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56" w:rsidRPr="00DB4B55" w:rsidRDefault="00820256" w:rsidP="005E2BD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B4B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Про організацію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забезпечення збору тіл (останків) загиблих осіб</w:t>
            </w:r>
          </w:p>
        </w:tc>
      </w:tr>
      <w:tr w:rsidR="00820256" w:rsidRPr="00820256" w:rsidTr="005E2BD8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56" w:rsidRPr="00DB4B55" w:rsidRDefault="00820256" w:rsidP="005E2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4B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56" w:rsidRPr="00DB4B55" w:rsidRDefault="00820256" w:rsidP="005E2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</w:t>
            </w:r>
            <w:r w:rsidRPr="00DB4B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56" w:rsidRPr="00DB4B55" w:rsidRDefault="00820256" w:rsidP="005E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10.08</w:t>
            </w:r>
            <w:r w:rsidRPr="00DB4B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56" w:rsidRPr="00DB4B55" w:rsidRDefault="00820256" w:rsidP="005E2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B4B5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утворення комісії щодо відшкодування шкоди та збитків, завданих земельному фонду України внаслідок збройної агресії Російської Федерації на території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Баштанського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району</w:t>
            </w:r>
          </w:p>
        </w:tc>
      </w:tr>
      <w:tr w:rsidR="00820256" w:rsidRPr="00820256" w:rsidTr="005E2BD8">
        <w:trPr>
          <w:trHeight w:val="38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56" w:rsidRPr="00DB4B55" w:rsidRDefault="00820256" w:rsidP="005E2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4B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56" w:rsidRPr="00DB4B55" w:rsidRDefault="00820256" w:rsidP="005E2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</w:t>
            </w:r>
            <w:r w:rsidRPr="00DB4B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56" w:rsidRPr="00DB4B55" w:rsidRDefault="00820256" w:rsidP="005E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10.08</w:t>
            </w:r>
            <w:r w:rsidRPr="00DB4B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56" w:rsidRPr="00DB4B55" w:rsidRDefault="00820256" w:rsidP="005E2B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</w:pPr>
            <w:r w:rsidRPr="00DB4B55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Про внесення змін до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складу експертної комісії апарату Баштанської районної державної адміністрації</w:t>
            </w:r>
          </w:p>
        </w:tc>
      </w:tr>
      <w:tr w:rsidR="00820256" w:rsidRPr="00820256" w:rsidTr="005E2BD8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56" w:rsidRPr="00DB4B55" w:rsidRDefault="00820256" w:rsidP="005E2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4B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56" w:rsidRPr="00DB4B55" w:rsidRDefault="00820256" w:rsidP="005E2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</w:t>
            </w:r>
            <w:r w:rsidRPr="00DB4B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56" w:rsidRPr="00DB4B55" w:rsidRDefault="00820256" w:rsidP="005E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10.08</w:t>
            </w:r>
            <w:r w:rsidRPr="00DB4B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56" w:rsidRPr="00DB4B55" w:rsidRDefault="00820256" w:rsidP="005E2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B4B5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внесення змін до складу комісії при Баштанській районній військовій адміністрації щодо організації списання виданих територіальним громадам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Баштанського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району продовольчих наборів та забезпечення їх списання</w:t>
            </w:r>
          </w:p>
        </w:tc>
      </w:tr>
      <w:tr w:rsidR="00820256" w:rsidRPr="00820256" w:rsidTr="005E2BD8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56" w:rsidRPr="00DB4B55" w:rsidRDefault="00820256" w:rsidP="005E2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4B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56" w:rsidRPr="00DB4B55" w:rsidRDefault="00820256" w:rsidP="005E2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56" w:rsidRPr="00DB4B55" w:rsidRDefault="00820256" w:rsidP="005E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15.08</w:t>
            </w:r>
            <w:r w:rsidRPr="00DB4B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56" w:rsidRPr="00DB4B55" w:rsidRDefault="00820256" w:rsidP="005E2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B4B5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внесення змін до розпорядження начальника районної військової адміністрації від 04.08.2022           № 138-р «</w:t>
            </w:r>
            <w:r w:rsidRPr="00DB4B5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норми тривалості робочого часу в Баштанській районній військовій адміністрації в серпні 2022 року»</w:t>
            </w:r>
          </w:p>
        </w:tc>
      </w:tr>
      <w:tr w:rsidR="00820256" w:rsidRPr="00DB4B55" w:rsidTr="005E2BD8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56" w:rsidRPr="00DB4B55" w:rsidRDefault="00820256" w:rsidP="005E2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4B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56" w:rsidRPr="00DB4B55" w:rsidRDefault="00820256" w:rsidP="005E2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</w:t>
            </w:r>
            <w:r w:rsidRPr="00DB4B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56" w:rsidRPr="00DB4B55" w:rsidRDefault="00820256" w:rsidP="005E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15.08</w:t>
            </w:r>
            <w:r w:rsidRPr="00DB4B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56" w:rsidRPr="00645A55" w:rsidRDefault="00820256" w:rsidP="005E2BD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A55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645A55">
              <w:rPr>
                <w:rFonts w:ascii="Times New Roman" w:hAnsi="Times New Roman"/>
                <w:sz w:val="28"/>
                <w:szCs w:val="28"/>
              </w:rPr>
              <w:t>внесення</w:t>
            </w:r>
            <w:proofErr w:type="spellEnd"/>
            <w:r w:rsidRPr="00645A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45A55">
              <w:rPr>
                <w:rFonts w:ascii="Times New Roman" w:hAnsi="Times New Roman"/>
                <w:sz w:val="28"/>
                <w:szCs w:val="28"/>
              </w:rPr>
              <w:t>змін</w:t>
            </w:r>
            <w:proofErr w:type="spellEnd"/>
            <w:r w:rsidRPr="00645A55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645A55">
              <w:rPr>
                <w:rFonts w:ascii="Times New Roman" w:hAnsi="Times New Roman"/>
                <w:sz w:val="28"/>
                <w:szCs w:val="28"/>
              </w:rPr>
              <w:t>комісії</w:t>
            </w:r>
            <w:proofErr w:type="spellEnd"/>
            <w:r w:rsidRPr="00645A55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645A55">
              <w:rPr>
                <w:rFonts w:ascii="Times New Roman" w:hAnsi="Times New Roman"/>
                <w:sz w:val="28"/>
                <w:szCs w:val="28"/>
              </w:rPr>
              <w:t>відчуженню</w:t>
            </w:r>
            <w:proofErr w:type="spellEnd"/>
            <w:r w:rsidRPr="00645A55">
              <w:rPr>
                <w:rFonts w:ascii="Times New Roman" w:hAnsi="Times New Roman"/>
                <w:sz w:val="28"/>
                <w:szCs w:val="28"/>
              </w:rPr>
              <w:t xml:space="preserve"> майна, </w:t>
            </w:r>
            <w:proofErr w:type="spellStart"/>
            <w:r w:rsidRPr="00645A55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645A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45A55">
              <w:rPr>
                <w:rFonts w:ascii="Times New Roman" w:hAnsi="Times New Roman"/>
                <w:sz w:val="28"/>
                <w:szCs w:val="28"/>
              </w:rPr>
              <w:t>перебуває</w:t>
            </w:r>
            <w:proofErr w:type="spellEnd"/>
            <w:r w:rsidRPr="00645A55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645A55">
              <w:rPr>
                <w:rFonts w:ascii="Times New Roman" w:hAnsi="Times New Roman"/>
                <w:sz w:val="28"/>
                <w:szCs w:val="28"/>
              </w:rPr>
              <w:t>приватній</w:t>
            </w:r>
            <w:proofErr w:type="spellEnd"/>
            <w:r w:rsidRPr="00645A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45A55">
              <w:rPr>
                <w:rFonts w:ascii="Times New Roman" w:hAnsi="Times New Roman"/>
                <w:sz w:val="28"/>
                <w:szCs w:val="28"/>
              </w:rPr>
              <w:t>або</w:t>
            </w:r>
            <w:proofErr w:type="spellEnd"/>
            <w:r w:rsidRPr="00645A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45A55">
              <w:rPr>
                <w:rFonts w:ascii="Times New Roman" w:hAnsi="Times New Roman"/>
                <w:sz w:val="28"/>
                <w:szCs w:val="28"/>
              </w:rPr>
              <w:t>комунальній</w:t>
            </w:r>
            <w:proofErr w:type="spellEnd"/>
            <w:r w:rsidRPr="00645A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45A55">
              <w:rPr>
                <w:rFonts w:ascii="Times New Roman" w:hAnsi="Times New Roman"/>
                <w:sz w:val="28"/>
                <w:szCs w:val="28"/>
              </w:rPr>
              <w:t>власності</w:t>
            </w:r>
            <w:proofErr w:type="spellEnd"/>
            <w:r w:rsidRPr="00645A55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645A55">
              <w:rPr>
                <w:rFonts w:ascii="Times New Roman" w:hAnsi="Times New Roman"/>
                <w:sz w:val="28"/>
                <w:szCs w:val="28"/>
              </w:rPr>
              <w:t>вилучення</w:t>
            </w:r>
            <w:proofErr w:type="spellEnd"/>
            <w:r w:rsidRPr="00645A55">
              <w:rPr>
                <w:rFonts w:ascii="Times New Roman" w:hAnsi="Times New Roman"/>
                <w:sz w:val="28"/>
                <w:szCs w:val="28"/>
              </w:rPr>
              <w:t xml:space="preserve"> майна </w:t>
            </w:r>
            <w:proofErr w:type="spellStart"/>
            <w:r w:rsidRPr="00645A55">
              <w:rPr>
                <w:rFonts w:ascii="Times New Roman" w:hAnsi="Times New Roman"/>
                <w:sz w:val="28"/>
                <w:szCs w:val="28"/>
              </w:rPr>
              <w:t>державних</w:t>
            </w:r>
            <w:proofErr w:type="spellEnd"/>
            <w:r w:rsidRPr="00645A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45A5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45A55">
              <w:rPr>
                <w:rFonts w:ascii="Times New Roman" w:hAnsi="Times New Roman"/>
                <w:sz w:val="28"/>
                <w:szCs w:val="28"/>
              </w:rPr>
              <w:t>ідприємств</w:t>
            </w:r>
            <w:proofErr w:type="spellEnd"/>
            <w:r w:rsidRPr="00645A5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45A55">
              <w:rPr>
                <w:rFonts w:ascii="Times New Roman" w:hAnsi="Times New Roman"/>
                <w:sz w:val="28"/>
                <w:szCs w:val="28"/>
              </w:rPr>
              <w:t>державних</w:t>
            </w:r>
            <w:proofErr w:type="spellEnd"/>
            <w:r w:rsidRPr="00645A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45A55">
              <w:rPr>
                <w:rFonts w:ascii="Times New Roman" w:hAnsi="Times New Roman"/>
                <w:sz w:val="28"/>
                <w:szCs w:val="28"/>
              </w:rPr>
              <w:t>господарських</w:t>
            </w:r>
            <w:proofErr w:type="spellEnd"/>
            <w:r w:rsidRPr="00645A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45A55">
              <w:rPr>
                <w:rFonts w:ascii="Times New Roman" w:hAnsi="Times New Roman"/>
                <w:sz w:val="28"/>
                <w:szCs w:val="28"/>
              </w:rPr>
              <w:t>об’єднань</w:t>
            </w:r>
            <w:proofErr w:type="spellEnd"/>
            <w:r w:rsidRPr="00645A55">
              <w:rPr>
                <w:rFonts w:ascii="Times New Roman" w:hAnsi="Times New Roman"/>
                <w:sz w:val="28"/>
                <w:szCs w:val="28"/>
              </w:rPr>
              <w:t xml:space="preserve"> для потреб </w:t>
            </w:r>
            <w:proofErr w:type="spellStart"/>
            <w:r w:rsidRPr="00645A55">
              <w:rPr>
                <w:rFonts w:ascii="Times New Roman" w:hAnsi="Times New Roman"/>
                <w:sz w:val="28"/>
                <w:szCs w:val="28"/>
              </w:rPr>
              <w:t>держави</w:t>
            </w:r>
            <w:proofErr w:type="spellEnd"/>
            <w:r w:rsidRPr="00645A55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умовах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правового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режиму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воєнного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стану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45A5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645A55">
              <w:rPr>
                <w:rFonts w:ascii="Times New Roman" w:hAnsi="Times New Roman"/>
                <w:sz w:val="28"/>
                <w:szCs w:val="28"/>
              </w:rPr>
              <w:t>Баштанському</w:t>
            </w:r>
            <w:proofErr w:type="spellEnd"/>
            <w:r w:rsidRPr="00645A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45A55">
              <w:rPr>
                <w:rFonts w:ascii="Times New Roman" w:hAnsi="Times New Roman"/>
                <w:sz w:val="28"/>
                <w:szCs w:val="28"/>
              </w:rPr>
              <w:t>районі</w:t>
            </w:r>
            <w:proofErr w:type="spellEnd"/>
          </w:p>
        </w:tc>
      </w:tr>
      <w:tr w:rsidR="00820256" w:rsidRPr="00DB4B55" w:rsidTr="005E2BD8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56" w:rsidRPr="00DB4B55" w:rsidRDefault="00820256" w:rsidP="005E2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56" w:rsidRPr="00DB4B55" w:rsidRDefault="00820256" w:rsidP="005E2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56" w:rsidRPr="00DB4B55" w:rsidRDefault="00820256" w:rsidP="005E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31.08.2022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56" w:rsidRPr="00DB4B55" w:rsidRDefault="00820256" w:rsidP="005E2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B4B5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передачу будівельних матеріалів для першочергових аварійно-ремонтних робіт на об’єктах, пошкоджених внаслідок бойових дій</w:t>
            </w:r>
          </w:p>
        </w:tc>
      </w:tr>
    </w:tbl>
    <w:p w:rsidR="00820256" w:rsidRPr="00DB4B55" w:rsidRDefault="00820256" w:rsidP="00820256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0256" w:rsidRPr="00DB4B55" w:rsidRDefault="00820256" w:rsidP="00820256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0256" w:rsidRPr="00DB4B55" w:rsidRDefault="00820256" w:rsidP="00820256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0256" w:rsidRPr="00DB4B55" w:rsidRDefault="00820256" w:rsidP="00820256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4B55">
        <w:rPr>
          <w:rFonts w:ascii="Times New Roman" w:hAnsi="Times New Roman" w:cs="Times New Roman"/>
          <w:sz w:val="28"/>
          <w:szCs w:val="28"/>
          <w:lang w:val="uk-UA"/>
        </w:rPr>
        <w:t>Головний спеціаліст відділу</w:t>
      </w:r>
    </w:p>
    <w:p w:rsidR="00820256" w:rsidRDefault="00820256" w:rsidP="00820256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4B55">
        <w:rPr>
          <w:rFonts w:ascii="Times New Roman" w:hAnsi="Times New Roman" w:cs="Times New Roman"/>
          <w:sz w:val="28"/>
          <w:szCs w:val="28"/>
          <w:lang w:val="uk-UA"/>
        </w:rPr>
        <w:t xml:space="preserve">діловодства та контролю </w:t>
      </w:r>
      <w:r>
        <w:rPr>
          <w:rFonts w:ascii="Times New Roman" w:hAnsi="Times New Roman" w:cs="Times New Roman"/>
          <w:sz w:val="28"/>
          <w:szCs w:val="28"/>
          <w:lang w:val="uk-UA"/>
        </w:rPr>
        <w:t>апарату</w:t>
      </w:r>
    </w:p>
    <w:p w:rsidR="00820256" w:rsidRPr="00DB4B55" w:rsidRDefault="00820256" w:rsidP="008202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52503">
        <w:rPr>
          <w:rFonts w:ascii="Times New Roman" w:hAnsi="Times New Roman" w:cs="Times New Roman"/>
          <w:sz w:val="28"/>
          <w:szCs w:val="28"/>
          <w:lang w:val="uk-UA"/>
        </w:rPr>
        <w:t>рай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онної військової адміністрації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Альона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БУЙБАРОВА</w:t>
      </w:r>
      <w:r w:rsidRPr="0015250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DB4B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</w:p>
    <w:p w:rsidR="00820256" w:rsidRPr="00DB4B55" w:rsidRDefault="00820256" w:rsidP="008202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20256" w:rsidRPr="00152503" w:rsidRDefault="00820256" w:rsidP="0082025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20256" w:rsidRPr="00152503" w:rsidRDefault="00820256" w:rsidP="0082025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512AF" w:rsidRDefault="008512AF"/>
    <w:sectPr w:rsidR="008512AF" w:rsidSect="001525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0256"/>
    <w:rsid w:val="00820256"/>
    <w:rsid w:val="00851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56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02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lang w:val="uk-UA"/>
    </w:rPr>
  </w:style>
  <w:style w:type="character" w:customStyle="1" w:styleId="a4">
    <w:name w:val="Название Знак"/>
    <w:basedOn w:val="a0"/>
    <w:link w:val="a3"/>
    <w:rsid w:val="00820256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1219</Words>
  <Characters>696</Characters>
  <Application>Microsoft Office Word</Application>
  <DocSecurity>0</DocSecurity>
  <Lines>5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2023-07-19T06:06:00Z</dcterms:created>
  <dcterms:modified xsi:type="dcterms:W3CDTF">2023-07-19T06:07:00Z</dcterms:modified>
</cp:coreProperties>
</file>