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E93267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.2023-</w:t>
      </w:r>
      <w:r w:rsidR="00E93267">
        <w:rPr>
          <w:rFonts w:ascii="Times New Roman" w:hAnsi="Times New Roman" w:cs="Times New Roman"/>
          <w:b/>
          <w:i/>
          <w:sz w:val="28"/>
          <w:szCs w:val="28"/>
          <w:u w:val="single"/>
        </w:rPr>
        <w:t>03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E9326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E142D5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Default="0018697C" w:rsidP="00A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E93267" w:rsidTr="00AB3859">
        <w:tc>
          <w:tcPr>
            <w:tcW w:w="7621" w:type="dxa"/>
          </w:tcPr>
          <w:p w:rsidR="00E93267" w:rsidRPr="00982DDD" w:rsidRDefault="00E93267" w:rsidP="00CF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DDD">
              <w:rPr>
                <w:rFonts w:ascii="Times New Roman" w:hAnsi="Times New Roman" w:cs="Times New Roman"/>
                <w:sz w:val="24"/>
                <w:szCs w:val="24"/>
              </w:rPr>
              <w:t xml:space="preserve">Монітор </w:t>
            </w:r>
            <w:proofErr w:type="spellStart"/>
            <w:r w:rsidRPr="00982DDD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982DD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950" w:type="dxa"/>
          </w:tcPr>
          <w:p w:rsidR="00E93267" w:rsidRPr="00982DDD" w:rsidRDefault="00E93267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DD">
              <w:rPr>
                <w:rFonts w:ascii="Times New Roman" w:hAnsi="Times New Roman" w:cs="Times New Roman"/>
                <w:sz w:val="24"/>
                <w:szCs w:val="24"/>
              </w:rPr>
              <w:t>5500,00</w:t>
            </w:r>
          </w:p>
        </w:tc>
      </w:tr>
      <w:tr w:rsidR="00E93267" w:rsidTr="00AB3859">
        <w:tc>
          <w:tcPr>
            <w:tcW w:w="7621" w:type="dxa"/>
          </w:tcPr>
          <w:p w:rsidR="00E93267" w:rsidRPr="00982DDD" w:rsidRDefault="00E93267" w:rsidP="00CF3D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2DDD">
              <w:rPr>
                <w:rFonts w:ascii="Times New Roman" w:hAnsi="Times New Roman" w:cs="Times New Roman"/>
                <w:sz w:val="24"/>
                <w:szCs w:val="24"/>
              </w:rPr>
              <w:t>Запчастини до автомобіля</w:t>
            </w:r>
          </w:p>
        </w:tc>
        <w:tc>
          <w:tcPr>
            <w:tcW w:w="1950" w:type="dxa"/>
          </w:tcPr>
          <w:p w:rsidR="00E93267" w:rsidRPr="00982DDD" w:rsidRDefault="00E93267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DD">
              <w:rPr>
                <w:rFonts w:ascii="Times New Roman" w:hAnsi="Times New Roman" w:cs="Times New Roman"/>
                <w:sz w:val="24"/>
                <w:szCs w:val="24"/>
              </w:rPr>
              <w:t>14300,00</w:t>
            </w:r>
          </w:p>
        </w:tc>
      </w:tr>
      <w:tr w:rsidR="00E93267" w:rsidTr="00AB3859">
        <w:tc>
          <w:tcPr>
            <w:tcW w:w="7621" w:type="dxa"/>
          </w:tcPr>
          <w:p w:rsidR="00E93267" w:rsidRPr="001406E8" w:rsidRDefault="00E93267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93267" w:rsidRPr="001406E8" w:rsidRDefault="00E93267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67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E93267" w:rsidRPr="0018697C" w:rsidRDefault="00E93267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E93267" w:rsidTr="00AB3859">
        <w:tc>
          <w:tcPr>
            <w:tcW w:w="7621" w:type="dxa"/>
          </w:tcPr>
          <w:p w:rsidR="00E93267" w:rsidRPr="0018697C" w:rsidRDefault="00E93267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E93267" w:rsidRPr="0018697C" w:rsidRDefault="00E93267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C82059" w:rsidTr="00AB3859">
        <w:tc>
          <w:tcPr>
            <w:tcW w:w="7621" w:type="dxa"/>
          </w:tcPr>
          <w:p w:rsidR="00C82059" w:rsidRPr="001406E8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 xml:space="preserve">ДБН А.2.2-3:2014 Ремонт споруд цивільного захисту «Поточний ремонт вимощення навколо найпростішого укриття </w:t>
            </w:r>
            <w:proofErr w:type="spellStart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Каширівської</w:t>
            </w:r>
            <w:proofErr w:type="spellEnd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гімназії за адресою: вулиця Шкільна, 1 с. </w:t>
            </w:r>
            <w:proofErr w:type="spellStart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Каширівка</w:t>
            </w:r>
            <w:proofErr w:type="spellEnd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, Миколаївської області» (</w:t>
            </w:r>
            <w:proofErr w:type="spellStart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 xml:space="preserve"> 021:2015 код 45450000-6: Інші завершальні будівельні роботи)(Додаткові роботи)</w:t>
            </w:r>
          </w:p>
        </w:tc>
        <w:tc>
          <w:tcPr>
            <w:tcW w:w="1950" w:type="dxa"/>
          </w:tcPr>
          <w:p w:rsidR="00C82059" w:rsidRPr="001406E8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19931,00</w:t>
            </w:r>
          </w:p>
        </w:tc>
      </w:tr>
      <w:tr w:rsidR="00C82059" w:rsidTr="00AB3859">
        <w:tc>
          <w:tcPr>
            <w:tcW w:w="7621" w:type="dxa"/>
          </w:tcPr>
          <w:p w:rsidR="00C82059" w:rsidRPr="001406E8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Технічне обстеження газопроводів та газового обладнання (</w:t>
            </w:r>
            <w:proofErr w:type="spellStart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 xml:space="preserve"> 021:2015:50530000-9 Послуги з ремонту і технічного обслуговування техніки)</w:t>
            </w:r>
          </w:p>
        </w:tc>
        <w:tc>
          <w:tcPr>
            <w:tcW w:w="1950" w:type="dxa"/>
          </w:tcPr>
          <w:p w:rsidR="00C82059" w:rsidRPr="001406E8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20128,80</w:t>
            </w:r>
          </w:p>
        </w:tc>
      </w:tr>
      <w:tr w:rsidR="00C82059" w:rsidTr="00AB3859">
        <w:tc>
          <w:tcPr>
            <w:tcW w:w="7621" w:type="dxa"/>
          </w:tcPr>
          <w:p w:rsidR="00C82059" w:rsidRPr="002B61CD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Деревина (</w:t>
            </w:r>
            <w:proofErr w:type="spellStart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 xml:space="preserve"> 021:2015:03413000-8 Паливна деревина)</w:t>
            </w:r>
          </w:p>
        </w:tc>
        <w:tc>
          <w:tcPr>
            <w:tcW w:w="1950" w:type="dxa"/>
          </w:tcPr>
          <w:p w:rsidR="00C82059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99888,30</w:t>
            </w:r>
          </w:p>
        </w:tc>
      </w:tr>
      <w:tr w:rsidR="00C82059" w:rsidTr="00AB3859">
        <w:tc>
          <w:tcPr>
            <w:tcW w:w="7621" w:type="dxa"/>
          </w:tcPr>
          <w:p w:rsidR="00C82059" w:rsidRPr="00B37A18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 xml:space="preserve"> 021:2015 09210000-4 Мастильні засоби</w:t>
            </w:r>
          </w:p>
        </w:tc>
        <w:tc>
          <w:tcPr>
            <w:tcW w:w="1950" w:type="dxa"/>
          </w:tcPr>
          <w:p w:rsidR="00C82059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2858,00</w:t>
            </w:r>
          </w:p>
        </w:tc>
      </w:tr>
      <w:tr w:rsidR="00C82059" w:rsidTr="00AB3859">
        <w:tc>
          <w:tcPr>
            <w:tcW w:w="7621" w:type="dxa"/>
          </w:tcPr>
          <w:p w:rsidR="00C82059" w:rsidRPr="00B37A18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Провід (</w:t>
            </w:r>
            <w:proofErr w:type="spellStart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 xml:space="preserve"> 021:2015 31320000-5 Електророзподільні кабелі)</w:t>
            </w:r>
          </w:p>
        </w:tc>
        <w:tc>
          <w:tcPr>
            <w:tcW w:w="1950" w:type="dxa"/>
          </w:tcPr>
          <w:p w:rsidR="00C82059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10958,00</w:t>
            </w:r>
          </w:p>
        </w:tc>
      </w:tr>
      <w:tr w:rsidR="00C82059" w:rsidTr="00AB3859">
        <w:tc>
          <w:tcPr>
            <w:tcW w:w="7621" w:type="dxa"/>
          </w:tcPr>
          <w:p w:rsidR="00C82059" w:rsidRPr="00B37A18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 xml:space="preserve"> 021:2015:44520000-1 Замки, ключі та петлі</w:t>
            </w:r>
          </w:p>
        </w:tc>
        <w:tc>
          <w:tcPr>
            <w:tcW w:w="1950" w:type="dxa"/>
          </w:tcPr>
          <w:p w:rsidR="00C82059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214,00</w:t>
            </w:r>
          </w:p>
        </w:tc>
      </w:tr>
      <w:tr w:rsidR="00C82059" w:rsidTr="00AB3859">
        <w:tc>
          <w:tcPr>
            <w:tcW w:w="7621" w:type="dxa"/>
          </w:tcPr>
          <w:p w:rsidR="00C82059" w:rsidRPr="00B37A18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 xml:space="preserve">Відновлення газопостачання (розподілу природного газу) </w:t>
            </w:r>
            <w:proofErr w:type="spellStart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B37A18">
              <w:rPr>
                <w:rFonts w:ascii="Times New Roman" w:hAnsi="Times New Roman" w:cs="Times New Roman"/>
                <w:sz w:val="24"/>
                <w:szCs w:val="24"/>
              </w:rPr>
              <w:t xml:space="preserve"> 021:2015: 50530000-9 Послуги з ремонту і технічного обслуговування техніки</w:t>
            </w:r>
          </w:p>
        </w:tc>
        <w:tc>
          <w:tcPr>
            <w:tcW w:w="1950" w:type="dxa"/>
          </w:tcPr>
          <w:p w:rsidR="00C82059" w:rsidRDefault="00C82059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8 051,92</w:t>
            </w:r>
          </w:p>
        </w:tc>
      </w:tr>
      <w:tr w:rsidR="00C82059" w:rsidTr="00AB3859">
        <w:tc>
          <w:tcPr>
            <w:tcW w:w="7621" w:type="dxa"/>
          </w:tcPr>
          <w:p w:rsidR="00C82059" w:rsidRPr="001406E8" w:rsidRDefault="00C82059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82059" w:rsidRPr="001406E8" w:rsidRDefault="00C82059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59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C82059" w:rsidRDefault="00C82059" w:rsidP="0018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C82059" w:rsidTr="00AB3859">
        <w:tc>
          <w:tcPr>
            <w:tcW w:w="7621" w:type="dxa"/>
          </w:tcPr>
          <w:p w:rsidR="00C82059" w:rsidRPr="0018697C" w:rsidRDefault="00C82059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C82059" w:rsidRPr="0018697C" w:rsidRDefault="00C82059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525684" w:rsidTr="00AB3859">
        <w:tc>
          <w:tcPr>
            <w:tcW w:w="7621" w:type="dxa"/>
          </w:tcPr>
          <w:p w:rsidR="00525684" w:rsidRPr="002A0945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Ритуальні послуги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021:2015:98371200-6 « Ритуальні послуги (Послуги з поховання самотніх громадян і осіб без певного місця проживання)»</w:t>
            </w:r>
          </w:p>
        </w:tc>
        <w:tc>
          <w:tcPr>
            <w:tcW w:w="1950" w:type="dxa"/>
          </w:tcPr>
          <w:p w:rsidR="00525684" w:rsidRPr="002A0945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  <w:tr w:rsidR="00525684" w:rsidTr="00AB3859">
        <w:tc>
          <w:tcPr>
            <w:tcW w:w="7621" w:type="dxa"/>
          </w:tcPr>
          <w:p w:rsidR="00525684" w:rsidRPr="002C084E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Канцелярія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021:2015:30190000-7 «Офісне устаткування та приладдя різне» </w:t>
            </w:r>
            <w:bookmarkStart w:id="0" w:name="_GoBack"/>
            <w:bookmarkEnd w:id="0"/>
          </w:p>
        </w:tc>
        <w:tc>
          <w:tcPr>
            <w:tcW w:w="1950" w:type="dxa"/>
          </w:tcPr>
          <w:p w:rsidR="00525684" w:rsidRPr="002A0945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</w:tr>
      <w:tr w:rsidR="00525684" w:rsidTr="00AB3859">
        <w:tc>
          <w:tcPr>
            <w:tcW w:w="7621" w:type="dxa"/>
          </w:tcPr>
          <w:p w:rsidR="00525684" w:rsidRPr="00F86855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5684" w:rsidRPr="00F86855" w:rsidRDefault="00525684" w:rsidP="00CF3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84" w:rsidTr="0018697C">
        <w:tc>
          <w:tcPr>
            <w:tcW w:w="9571" w:type="dxa"/>
            <w:gridSpan w:val="2"/>
            <w:shd w:val="clear" w:color="auto" w:fill="B8CCE4" w:themeFill="accent1" w:themeFillTint="66"/>
          </w:tcPr>
          <w:p w:rsidR="00525684" w:rsidRPr="0018697C" w:rsidRDefault="00525684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525684" w:rsidTr="00AB3859">
        <w:tc>
          <w:tcPr>
            <w:tcW w:w="7621" w:type="dxa"/>
          </w:tcPr>
          <w:p w:rsidR="00525684" w:rsidRPr="0018697C" w:rsidRDefault="0052568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525684" w:rsidRPr="0018697C" w:rsidRDefault="0052568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525684" w:rsidTr="00AB3859">
        <w:tc>
          <w:tcPr>
            <w:tcW w:w="7621" w:type="dxa"/>
          </w:tcPr>
          <w:p w:rsidR="00525684" w:rsidRPr="00DB13B8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sz w:val="24"/>
                <w:szCs w:val="24"/>
              </w:rPr>
              <w:t xml:space="preserve">Пасивна акустична система серії DB 300 вт. </w:t>
            </w:r>
          </w:p>
          <w:p w:rsidR="00525684" w:rsidRPr="00DB13B8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DB13B8">
              <w:rPr>
                <w:rFonts w:ascii="Times New Roman" w:hAnsi="Times New Roman" w:cs="Times New Roman"/>
                <w:sz w:val="24"/>
                <w:szCs w:val="24"/>
              </w:rPr>
              <w:t xml:space="preserve"> 021:2015:32330000-5: Апаратура для запису та відтворення </w:t>
            </w:r>
            <w:proofErr w:type="spellStart"/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аудіо-</w:t>
            </w:r>
            <w:proofErr w:type="spellEnd"/>
            <w:r w:rsidRPr="00DB13B8">
              <w:rPr>
                <w:rFonts w:ascii="Times New Roman" w:hAnsi="Times New Roman" w:cs="Times New Roman"/>
                <w:sz w:val="24"/>
                <w:szCs w:val="24"/>
              </w:rPr>
              <w:t xml:space="preserve"> та відеоматеріалу)</w:t>
            </w:r>
          </w:p>
        </w:tc>
        <w:tc>
          <w:tcPr>
            <w:tcW w:w="1950" w:type="dxa"/>
          </w:tcPr>
          <w:p w:rsidR="00525684" w:rsidRPr="00DB13B8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525684" w:rsidTr="00AB3859">
        <w:tc>
          <w:tcPr>
            <w:tcW w:w="7621" w:type="dxa"/>
          </w:tcPr>
          <w:p w:rsidR="00525684" w:rsidRPr="00DB13B8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Заправка картриджа, ремонт монітора</w:t>
            </w:r>
          </w:p>
          <w:p w:rsidR="00525684" w:rsidRPr="00DB13B8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DB13B8">
              <w:rPr>
                <w:rFonts w:ascii="Times New Roman" w:hAnsi="Times New Roman" w:cs="Times New Roman"/>
                <w:sz w:val="24"/>
                <w:szCs w:val="24"/>
              </w:rPr>
              <w:t xml:space="preserve"> 021:2015:50310000-1: Технічне обслуговування і ремонт офісної техніки)</w:t>
            </w:r>
          </w:p>
        </w:tc>
        <w:tc>
          <w:tcPr>
            <w:tcW w:w="1950" w:type="dxa"/>
          </w:tcPr>
          <w:p w:rsidR="00525684" w:rsidRPr="00DB13B8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525684" w:rsidTr="00AB3859">
        <w:tc>
          <w:tcPr>
            <w:tcW w:w="7621" w:type="dxa"/>
          </w:tcPr>
          <w:p w:rsidR="00525684" w:rsidRPr="00DB13B8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картриджа </w:t>
            </w:r>
          </w:p>
          <w:p w:rsidR="00525684" w:rsidRPr="00DB13B8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DB13B8">
              <w:rPr>
                <w:rFonts w:ascii="Times New Roman" w:hAnsi="Times New Roman" w:cs="Times New Roman"/>
                <w:sz w:val="24"/>
                <w:szCs w:val="24"/>
              </w:rPr>
              <w:t xml:space="preserve"> 021:2015:50310000-1: Технічне обслуговування і ремонт офісної техніки)</w:t>
            </w:r>
          </w:p>
        </w:tc>
        <w:tc>
          <w:tcPr>
            <w:tcW w:w="1950" w:type="dxa"/>
          </w:tcPr>
          <w:p w:rsidR="00525684" w:rsidRPr="00DB13B8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B8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525684" w:rsidTr="00AB3859">
        <w:tc>
          <w:tcPr>
            <w:tcW w:w="7621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84" w:rsidTr="0096095D">
        <w:tc>
          <w:tcPr>
            <w:tcW w:w="9571" w:type="dxa"/>
            <w:gridSpan w:val="2"/>
            <w:shd w:val="clear" w:color="auto" w:fill="B8CCE4" w:themeFill="accent1" w:themeFillTint="66"/>
          </w:tcPr>
          <w:p w:rsidR="00525684" w:rsidRPr="0096095D" w:rsidRDefault="00525684" w:rsidP="0096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Територіальний центр соціального обслуговування Казанківської територіальної громади</w:t>
            </w:r>
          </w:p>
        </w:tc>
      </w:tr>
      <w:tr w:rsidR="00525684" w:rsidTr="00AB3859">
        <w:tc>
          <w:tcPr>
            <w:tcW w:w="7621" w:type="dxa"/>
          </w:tcPr>
          <w:p w:rsidR="00525684" w:rsidRPr="0018697C" w:rsidRDefault="0052568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525684" w:rsidRPr="0018697C" w:rsidRDefault="0052568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525684" w:rsidTr="00AB3859">
        <w:tc>
          <w:tcPr>
            <w:tcW w:w="7621" w:type="dxa"/>
          </w:tcPr>
          <w:p w:rsidR="00525684" w:rsidRPr="00F86855" w:rsidRDefault="00525684" w:rsidP="00CF3D0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F86855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F86855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65130000-3</w:t>
            </w:r>
            <w:r w:rsidRPr="00F86855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F86855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Експлуатування систем водопостачання</w:t>
            </w:r>
          </w:p>
        </w:tc>
        <w:tc>
          <w:tcPr>
            <w:tcW w:w="1950" w:type="dxa"/>
          </w:tcPr>
          <w:p w:rsidR="00525684" w:rsidRPr="00F86855" w:rsidRDefault="00525684" w:rsidP="00CF3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5">
              <w:rPr>
                <w:rFonts w:ascii="Times New Roman" w:hAnsi="Times New Roman" w:cs="Times New Roman"/>
                <w:sz w:val="24"/>
                <w:szCs w:val="24"/>
              </w:rPr>
              <w:t>1961,00</w:t>
            </w:r>
          </w:p>
        </w:tc>
      </w:tr>
      <w:tr w:rsidR="00525684" w:rsidTr="00AB3859">
        <w:tc>
          <w:tcPr>
            <w:tcW w:w="7621" w:type="dxa"/>
          </w:tcPr>
          <w:p w:rsidR="00525684" w:rsidRPr="00F86855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F86855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F86855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09130000-9</w:t>
            </w:r>
            <w:r w:rsidRPr="00F86855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F86855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Нафта і дистиляти (дизельне паливо, бензин А-95)</w:t>
            </w:r>
          </w:p>
        </w:tc>
        <w:tc>
          <w:tcPr>
            <w:tcW w:w="1950" w:type="dxa"/>
          </w:tcPr>
          <w:p w:rsidR="00525684" w:rsidRPr="00F86855" w:rsidRDefault="00525684" w:rsidP="00CF3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5">
              <w:rPr>
                <w:rFonts w:ascii="Times New Roman" w:hAnsi="Times New Roman" w:cs="Times New Roman"/>
                <w:sz w:val="24"/>
                <w:szCs w:val="24"/>
              </w:rPr>
              <w:t>38569,44</w:t>
            </w:r>
          </w:p>
        </w:tc>
      </w:tr>
      <w:tr w:rsidR="00525684" w:rsidTr="00AB3859">
        <w:tc>
          <w:tcPr>
            <w:tcW w:w="7621" w:type="dxa"/>
          </w:tcPr>
          <w:p w:rsidR="00525684" w:rsidRPr="00F86855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F86855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F86855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65130000-3</w:t>
            </w:r>
            <w:r w:rsidRPr="00F86855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F86855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Експлуатування систем водопостачання</w:t>
            </w:r>
          </w:p>
        </w:tc>
        <w:tc>
          <w:tcPr>
            <w:tcW w:w="1950" w:type="dxa"/>
          </w:tcPr>
          <w:p w:rsidR="00525684" w:rsidRPr="00F86855" w:rsidRDefault="00525684" w:rsidP="00CF3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5"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525684" w:rsidTr="00AB3859">
        <w:tc>
          <w:tcPr>
            <w:tcW w:w="7621" w:type="dxa"/>
          </w:tcPr>
          <w:p w:rsidR="00525684" w:rsidRPr="00F86855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F86855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F86855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90460000-9</w:t>
            </w:r>
            <w:r w:rsidRPr="00F86855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F86855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Послуги зі спорожнення вигрібних ям і септиків (вивіз нечистот)</w:t>
            </w:r>
          </w:p>
        </w:tc>
        <w:tc>
          <w:tcPr>
            <w:tcW w:w="1950" w:type="dxa"/>
          </w:tcPr>
          <w:p w:rsidR="00525684" w:rsidRPr="00F86855" w:rsidRDefault="00525684" w:rsidP="00CF3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5">
              <w:rPr>
                <w:rFonts w:ascii="Times New Roman" w:hAnsi="Times New Roman" w:cs="Times New Roman"/>
                <w:sz w:val="24"/>
                <w:szCs w:val="24"/>
              </w:rPr>
              <w:t>2520,00</w:t>
            </w:r>
          </w:p>
        </w:tc>
      </w:tr>
      <w:tr w:rsidR="00525684" w:rsidTr="00AB3859">
        <w:tc>
          <w:tcPr>
            <w:tcW w:w="7621" w:type="dxa"/>
          </w:tcPr>
          <w:p w:rsidR="00525684" w:rsidRPr="00F86855" w:rsidRDefault="00525684" w:rsidP="00CF3D05">
            <w:pPr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F86855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F86855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50530000-9</w:t>
            </w:r>
            <w:r w:rsidRPr="00F86855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F86855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Послуги з ремонту і технічного обслуговування техніки (</w:t>
            </w:r>
            <w:r w:rsidRPr="00F86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відключення/припинення газопостачання</w:t>
            </w:r>
            <w:r w:rsidRPr="00F86855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525684" w:rsidRPr="00F86855" w:rsidRDefault="00525684" w:rsidP="00CF3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5">
              <w:rPr>
                <w:rFonts w:ascii="Times New Roman" w:hAnsi="Times New Roman" w:cs="Times New Roman"/>
                <w:sz w:val="24"/>
                <w:szCs w:val="24"/>
              </w:rPr>
              <w:t>1008,16</w:t>
            </w:r>
          </w:p>
        </w:tc>
      </w:tr>
      <w:tr w:rsidR="00525684" w:rsidTr="00AB3859">
        <w:tc>
          <w:tcPr>
            <w:tcW w:w="7621" w:type="dxa"/>
          </w:tcPr>
          <w:p w:rsidR="00525684" w:rsidRPr="00F86855" w:rsidRDefault="00525684" w:rsidP="00CF3D05">
            <w:pPr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F86855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F86855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50530000-9</w:t>
            </w:r>
            <w:r w:rsidRPr="00F86855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F86855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Послуги з ремонту і технічного обслуговування техніки (</w:t>
            </w:r>
            <w:r w:rsidRPr="00F86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відновлення газопостачання</w:t>
            </w:r>
            <w:r w:rsidRPr="00F86855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525684" w:rsidRPr="00F86855" w:rsidRDefault="00525684" w:rsidP="00CF3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5">
              <w:rPr>
                <w:rFonts w:ascii="Times New Roman" w:hAnsi="Times New Roman" w:cs="Times New Roman"/>
                <w:sz w:val="24"/>
                <w:szCs w:val="24"/>
              </w:rPr>
              <w:t>737,44</w:t>
            </w:r>
          </w:p>
        </w:tc>
      </w:tr>
      <w:tr w:rsidR="00525684" w:rsidTr="00AB3859">
        <w:tc>
          <w:tcPr>
            <w:tcW w:w="7621" w:type="dxa"/>
          </w:tcPr>
          <w:p w:rsidR="00525684" w:rsidRPr="00F86855" w:rsidRDefault="00525684" w:rsidP="00CF3D05">
            <w:pPr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F86855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F86855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F86855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45312310-3</w:t>
            </w:r>
            <w:r w:rsidRPr="00F86855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F86855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Встановлення обладнання для захисту від блискавок (</w:t>
            </w:r>
            <w:r w:rsidRPr="00F868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монтаж захисту від прямих попадань блискавки</w:t>
            </w:r>
            <w:r w:rsidRPr="00F86855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525684" w:rsidRPr="00F86855" w:rsidRDefault="00525684" w:rsidP="00CF3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5">
              <w:rPr>
                <w:rFonts w:ascii="Times New Roman" w:hAnsi="Times New Roman" w:cs="Times New Roman"/>
                <w:sz w:val="24"/>
                <w:szCs w:val="24"/>
              </w:rPr>
              <w:t>9732,00</w:t>
            </w:r>
          </w:p>
        </w:tc>
      </w:tr>
      <w:tr w:rsidR="00525684" w:rsidTr="00AB3859">
        <w:tc>
          <w:tcPr>
            <w:tcW w:w="7621" w:type="dxa"/>
          </w:tcPr>
          <w:p w:rsidR="00525684" w:rsidRPr="00F86855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5684" w:rsidRPr="00F86855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84" w:rsidTr="0033776A">
        <w:tc>
          <w:tcPr>
            <w:tcW w:w="9571" w:type="dxa"/>
            <w:gridSpan w:val="2"/>
            <w:shd w:val="clear" w:color="auto" w:fill="B8CCE4" w:themeFill="accent1" w:themeFillTint="66"/>
          </w:tcPr>
          <w:p w:rsidR="00525684" w:rsidRPr="0033776A" w:rsidRDefault="00525684" w:rsidP="0033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КНП «Казанківська багатопрофільна лікарня» Казанківської селищної ради</w:t>
            </w:r>
          </w:p>
        </w:tc>
      </w:tr>
      <w:tr w:rsidR="00525684" w:rsidTr="00AB3859">
        <w:tc>
          <w:tcPr>
            <w:tcW w:w="7621" w:type="dxa"/>
          </w:tcPr>
          <w:p w:rsidR="00525684" w:rsidRPr="0018697C" w:rsidRDefault="0052568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525684" w:rsidRPr="0018697C" w:rsidRDefault="0052568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525684" w:rsidTr="00AB3859">
        <w:tc>
          <w:tcPr>
            <w:tcW w:w="7621" w:type="dxa"/>
          </w:tcPr>
          <w:p w:rsidR="00525684" w:rsidRPr="004A028A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мед.засобів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 – 39711100-0 «Холодильники та морозильні камери»</w:t>
            </w:r>
          </w:p>
        </w:tc>
        <w:tc>
          <w:tcPr>
            <w:tcW w:w="1950" w:type="dxa"/>
          </w:tcPr>
          <w:p w:rsidR="00525684" w:rsidRPr="00590435" w:rsidRDefault="00525684" w:rsidP="00CF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9840,00</w:t>
            </w:r>
          </w:p>
        </w:tc>
      </w:tr>
      <w:tr w:rsidR="00525684" w:rsidTr="00AB3859">
        <w:tc>
          <w:tcPr>
            <w:tcW w:w="7621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84" w:rsidTr="00AB3859">
        <w:tc>
          <w:tcPr>
            <w:tcW w:w="7621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84" w:rsidTr="0033776A">
        <w:tc>
          <w:tcPr>
            <w:tcW w:w="9571" w:type="dxa"/>
            <w:gridSpan w:val="2"/>
            <w:shd w:val="clear" w:color="auto" w:fill="B8CCE4" w:themeFill="accent1" w:themeFillTint="66"/>
          </w:tcPr>
          <w:p w:rsidR="00525684" w:rsidRPr="00ED5508" w:rsidRDefault="00525684" w:rsidP="0033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КНП Казанківський центр первинної медико-санітарної допомоги Казанківської селищної ради</w:t>
            </w:r>
          </w:p>
        </w:tc>
      </w:tr>
      <w:tr w:rsidR="00525684" w:rsidTr="00AB3859">
        <w:tc>
          <w:tcPr>
            <w:tcW w:w="7621" w:type="dxa"/>
          </w:tcPr>
          <w:p w:rsidR="00525684" w:rsidRPr="0018697C" w:rsidRDefault="0052568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525684" w:rsidRPr="0018697C" w:rsidRDefault="0052568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525684" w:rsidTr="00AB3859">
        <w:tc>
          <w:tcPr>
            <w:tcW w:w="7621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84" w:rsidTr="00AB3859">
        <w:tc>
          <w:tcPr>
            <w:tcW w:w="7621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84" w:rsidTr="00AB3859">
        <w:tc>
          <w:tcPr>
            <w:tcW w:w="7621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5684" w:rsidRDefault="0052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84" w:rsidRPr="00ED5508" w:rsidTr="00C870F0">
        <w:tc>
          <w:tcPr>
            <w:tcW w:w="9571" w:type="dxa"/>
            <w:gridSpan w:val="2"/>
            <w:shd w:val="clear" w:color="auto" w:fill="B8CCE4" w:themeFill="accent1" w:themeFillTint="66"/>
          </w:tcPr>
          <w:p w:rsidR="00525684" w:rsidRPr="00ED5508" w:rsidRDefault="00525684" w:rsidP="00C8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Комунальна організація Фізкультурно-спортивний клуб «Колос» Казанківської селищної ради…..</w:t>
            </w:r>
          </w:p>
        </w:tc>
      </w:tr>
      <w:tr w:rsidR="00525684" w:rsidRPr="0018697C" w:rsidTr="00C870F0">
        <w:tc>
          <w:tcPr>
            <w:tcW w:w="7621" w:type="dxa"/>
          </w:tcPr>
          <w:p w:rsidR="00525684" w:rsidRPr="0018697C" w:rsidRDefault="00525684" w:rsidP="00C8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525684" w:rsidRPr="0018697C" w:rsidRDefault="00525684" w:rsidP="00C87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525684" w:rsidTr="00AB3859">
        <w:tc>
          <w:tcPr>
            <w:tcW w:w="7621" w:type="dxa"/>
          </w:tcPr>
          <w:p w:rsidR="00525684" w:rsidRDefault="00525684" w:rsidP="0014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Огорожа з дротяної сітки</w:t>
            </w:r>
          </w:p>
        </w:tc>
        <w:tc>
          <w:tcPr>
            <w:tcW w:w="1950" w:type="dxa"/>
          </w:tcPr>
          <w:p w:rsidR="00525684" w:rsidRDefault="00525684" w:rsidP="0014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55645,00</w:t>
            </w:r>
          </w:p>
        </w:tc>
      </w:tr>
      <w:tr w:rsidR="00525684" w:rsidTr="00AB3859">
        <w:tc>
          <w:tcPr>
            <w:tcW w:w="7621" w:type="dxa"/>
          </w:tcPr>
          <w:p w:rsidR="00525684" w:rsidRDefault="00525684" w:rsidP="0014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5684" w:rsidRDefault="00525684" w:rsidP="0014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84" w:rsidTr="00AB3859">
        <w:tc>
          <w:tcPr>
            <w:tcW w:w="7621" w:type="dxa"/>
          </w:tcPr>
          <w:p w:rsidR="00525684" w:rsidRDefault="00525684" w:rsidP="0014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5684" w:rsidRDefault="00525684" w:rsidP="0014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84" w:rsidTr="00AB3859">
        <w:tc>
          <w:tcPr>
            <w:tcW w:w="7621" w:type="dxa"/>
          </w:tcPr>
          <w:p w:rsidR="00525684" w:rsidRDefault="00525684" w:rsidP="0014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25684" w:rsidRDefault="00525684" w:rsidP="0014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59"/>
    <w:rsid w:val="00066B1E"/>
    <w:rsid w:val="00093745"/>
    <w:rsid w:val="00094269"/>
    <w:rsid w:val="001453C1"/>
    <w:rsid w:val="00170D47"/>
    <w:rsid w:val="0018697C"/>
    <w:rsid w:val="00200626"/>
    <w:rsid w:val="00251173"/>
    <w:rsid w:val="002627C6"/>
    <w:rsid w:val="002B5B40"/>
    <w:rsid w:val="002D2B04"/>
    <w:rsid w:val="002F328A"/>
    <w:rsid w:val="0033776A"/>
    <w:rsid w:val="003441FC"/>
    <w:rsid w:val="00405654"/>
    <w:rsid w:val="0047673F"/>
    <w:rsid w:val="00492EF5"/>
    <w:rsid w:val="004C2268"/>
    <w:rsid w:val="004C67D1"/>
    <w:rsid w:val="00510EAC"/>
    <w:rsid w:val="005249EC"/>
    <w:rsid w:val="00525684"/>
    <w:rsid w:val="00525BA3"/>
    <w:rsid w:val="00530F56"/>
    <w:rsid w:val="005B36BD"/>
    <w:rsid w:val="00602160"/>
    <w:rsid w:val="006805D9"/>
    <w:rsid w:val="006C79D9"/>
    <w:rsid w:val="00703E5C"/>
    <w:rsid w:val="007912B3"/>
    <w:rsid w:val="007A453C"/>
    <w:rsid w:val="007E3EA5"/>
    <w:rsid w:val="007E51EF"/>
    <w:rsid w:val="008654EC"/>
    <w:rsid w:val="00887D2D"/>
    <w:rsid w:val="008A49FF"/>
    <w:rsid w:val="008D3013"/>
    <w:rsid w:val="0096095D"/>
    <w:rsid w:val="00973E0B"/>
    <w:rsid w:val="00982DDD"/>
    <w:rsid w:val="00996466"/>
    <w:rsid w:val="009E3245"/>
    <w:rsid w:val="00A17FD9"/>
    <w:rsid w:val="00A67752"/>
    <w:rsid w:val="00AB3859"/>
    <w:rsid w:val="00AF68AE"/>
    <w:rsid w:val="00B7697F"/>
    <w:rsid w:val="00C239B5"/>
    <w:rsid w:val="00C82059"/>
    <w:rsid w:val="00C82111"/>
    <w:rsid w:val="00CC1F90"/>
    <w:rsid w:val="00CF7CE9"/>
    <w:rsid w:val="00D125BD"/>
    <w:rsid w:val="00D23841"/>
    <w:rsid w:val="00D609AD"/>
    <w:rsid w:val="00D62634"/>
    <w:rsid w:val="00D7064E"/>
    <w:rsid w:val="00D85CE1"/>
    <w:rsid w:val="00DB13B8"/>
    <w:rsid w:val="00E774DF"/>
    <w:rsid w:val="00E93267"/>
    <w:rsid w:val="00ED5508"/>
    <w:rsid w:val="00F42573"/>
    <w:rsid w:val="00F734CA"/>
    <w:rsid w:val="00F8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F86855"/>
  </w:style>
  <w:style w:type="character" w:customStyle="1" w:styleId="qaclassifierdk">
    <w:name w:val="qa_classifier_dk"/>
    <w:basedOn w:val="a0"/>
    <w:rsid w:val="00F86855"/>
  </w:style>
  <w:style w:type="character" w:customStyle="1" w:styleId="qaclassifierdescr">
    <w:name w:val="qa_classifier_descr"/>
    <w:basedOn w:val="a0"/>
    <w:rsid w:val="00F86855"/>
  </w:style>
  <w:style w:type="character" w:customStyle="1" w:styleId="qaclassifierdescrcode">
    <w:name w:val="qa_classifier_descr_code"/>
    <w:basedOn w:val="a0"/>
    <w:rsid w:val="00F86855"/>
  </w:style>
  <w:style w:type="character" w:customStyle="1" w:styleId="qaclassifierdescrprimary">
    <w:name w:val="qa_classifier_descr_primary"/>
    <w:basedOn w:val="a0"/>
    <w:rsid w:val="00F86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2023-11-21T12:22:00Z</cp:lastPrinted>
  <dcterms:created xsi:type="dcterms:W3CDTF">2023-12-04T07:41:00Z</dcterms:created>
  <dcterms:modified xsi:type="dcterms:W3CDTF">2023-12-04T11:02:00Z</dcterms:modified>
</cp:coreProperties>
</file>