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8D0" w:rsidRPr="00492EF5" w:rsidRDefault="00BC78D0" w:rsidP="00BC78D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92EF5">
        <w:rPr>
          <w:rFonts w:ascii="Times New Roman" w:hAnsi="Times New Roman" w:cs="Times New Roman"/>
          <w:b/>
          <w:i/>
          <w:sz w:val="28"/>
          <w:szCs w:val="28"/>
          <w:u w:val="single"/>
        </w:rPr>
        <w:t>Казанківська територіальна громада</w:t>
      </w:r>
    </w:p>
    <w:p w:rsidR="00BC78D0" w:rsidRPr="00AB3859" w:rsidRDefault="00BC78D0" w:rsidP="00BC78D0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859">
        <w:rPr>
          <w:rFonts w:ascii="Times New Roman" w:hAnsi="Times New Roman" w:cs="Times New Roman"/>
          <w:sz w:val="24"/>
          <w:szCs w:val="24"/>
        </w:rPr>
        <w:t xml:space="preserve">Перелік завершених публічних закупівель, інформацію про які розміщено в електронній системі закупівель </w:t>
      </w:r>
      <w:r>
        <w:rPr>
          <w:rFonts w:ascii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22</w:t>
      </w:r>
      <w:r w:rsidR="001F4E17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.07</w:t>
      </w:r>
      <w:r w:rsidRPr="00D62A4D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.202</w:t>
      </w:r>
      <w:r w:rsidRPr="00D62A4D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ru-RU"/>
        </w:rPr>
        <w:t>4</w:t>
      </w:r>
      <w:r w:rsidRPr="00D62A4D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26</w:t>
      </w:r>
      <w:r w:rsidR="001F4E17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.07</w:t>
      </w:r>
      <w:r w:rsidRPr="00D62A4D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.202</w:t>
      </w:r>
      <w:r w:rsidRPr="00D62A4D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85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B385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</w:t>
      </w: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BC78D0" w:rsidTr="00656BCE">
        <w:tc>
          <w:tcPr>
            <w:tcW w:w="9571" w:type="dxa"/>
            <w:gridSpan w:val="2"/>
            <w:shd w:val="clear" w:color="auto" w:fill="95B3D7" w:themeFill="accent1" w:themeFillTint="99"/>
          </w:tcPr>
          <w:p w:rsidR="00BC78D0" w:rsidRDefault="00BC78D0" w:rsidP="00656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Казанківська селищна рада</w:t>
            </w:r>
          </w:p>
        </w:tc>
      </w:tr>
      <w:tr w:rsidR="00BC78D0" w:rsidTr="00656BCE">
        <w:tc>
          <w:tcPr>
            <w:tcW w:w="7621" w:type="dxa"/>
          </w:tcPr>
          <w:p w:rsidR="00BC78D0" w:rsidRPr="0018697C" w:rsidRDefault="00BC78D0" w:rsidP="00656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BC78D0" w:rsidRPr="0018697C" w:rsidRDefault="00BC78D0" w:rsidP="00656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BC78D0" w:rsidTr="00656BCE">
        <w:tc>
          <w:tcPr>
            <w:tcW w:w="7621" w:type="dxa"/>
          </w:tcPr>
          <w:p w:rsidR="00BC78D0" w:rsidRPr="00BC78D0" w:rsidRDefault="00BC78D0" w:rsidP="00BC78D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ru-RU" w:eastAsia="ru-RU"/>
              </w:rPr>
              <w:t>Послуга з сервісно-</w:t>
            </w:r>
            <w:r w:rsidRPr="00BC78D0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ru-RU" w:eastAsia="ru-RU"/>
              </w:rPr>
              <w:t>профілактичного обслуговування водоочисного обладнання смт. Казанка вул.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ru-RU" w:eastAsia="ru-RU"/>
              </w:rPr>
              <w:t xml:space="preserve"> </w:t>
            </w:r>
            <w:r w:rsidRPr="00BC78D0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ru-RU" w:eastAsia="ru-RU"/>
              </w:rPr>
              <w:t>Миру,176 (замі</w:t>
            </w:r>
            <w:proofErr w:type="gramStart"/>
            <w:r w:rsidRPr="00BC78D0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BC78D0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ru-RU" w:eastAsia="ru-RU"/>
              </w:rPr>
              <w:t xml:space="preserve"> мембранного модуля)</w:t>
            </w:r>
          </w:p>
          <w:p w:rsidR="00BC78D0" w:rsidRPr="001406E8" w:rsidRDefault="00BC78D0" w:rsidP="00656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78D0" w:rsidRPr="001406E8" w:rsidRDefault="00BC78D0" w:rsidP="00BC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19065,00</w:t>
            </w:r>
          </w:p>
        </w:tc>
      </w:tr>
      <w:tr w:rsidR="00BC78D0" w:rsidTr="00656BCE">
        <w:tc>
          <w:tcPr>
            <w:tcW w:w="7621" w:type="dxa"/>
          </w:tcPr>
          <w:p w:rsidR="00BC78D0" w:rsidRPr="00BC78D0" w:rsidRDefault="00BC78D0" w:rsidP="00BC78D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BC78D0">
              <w:rPr>
                <w:b w:val="0"/>
                <w:color w:val="333333"/>
                <w:sz w:val="24"/>
                <w:szCs w:val="24"/>
              </w:rPr>
              <w:t>Накопичувач SSD 240gb Kingston</w:t>
            </w:r>
          </w:p>
          <w:p w:rsidR="00BC78D0" w:rsidRPr="001406E8" w:rsidRDefault="00BC78D0" w:rsidP="00656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78D0" w:rsidRPr="001406E8" w:rsidRDefault="00BC78D0" w:rsidP="00BC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1750,00</w:t>
            </w:r>
          </w:p>
        </w:tc>
      </w:tr>
      <w:tr w:rsidR="00BC78D0" w:rsidTr="00656BCE">
        <w:tc>
          <w:tcPr>
            <w:tcW w:w="7621" w:type="dxa"/>
          </w:tcPr>
          <w:p w:rsidR="00BC78D0" w:rsidRPr="00BC78D0" w:rsidRDefault="00BC78D0" w:rsidP="00BC78D0">
            <w:pPr>
              <w:pStyle w:val="docdata"/>
              <w:shd w:val="clear" w:color="auto" w:fill="FFFFFF"/>
              <w:spacing w:before="0" w:beforeAutospacing="0" w:after="0" w:afterAutospacing="0"/>
            </w:pPr>
            <w:r w:rsidRPr="00BC78D0">
              <w:rPr>
                <w:color w:val="000000"/>
              </w:rPr>
              <w:t xml:space="preserve">Позачергова технічна перевірка правильності роботи засобу </w:t>
            </w:r>
            <w:proofErr w:type="gramStart"/>
            <w:r w:rsidRPr="00BC78D0">
              <w:rPr>
                <w:color w:val="000000"/>
              </w:rPr>
              <w:t>обл</w:t>
            </w:r>
            <w:proofErr w:type="gramEnd"/>
            <w:r w:rsidRPr="00BC78D0">
              <w:rPr>
                <w:color w:val="000000"/>
              </w:rPr>
              <w:t>іку (перевірка схеми вмикання) на рівні напруги 0,22 кВ</w:t>
            </w:r>
          </w:p>
          <w:p w:rsidR="00BC78D0" w:rsidRPr="00BC78D0" w:rsidRDefault="00BC78D0" w:rsidP="00656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</w:tcPr>
          <w:p w:rsidR="00BC78D0" w:rsidRPr="001406E8" w:rsidRDefault="00BC78D0" w:rsidP="00BC7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671,21</w:t>
            </w:r>
          </w:p>
        </w:tc>
      </w:tr>
      <w:tr w:rsidR="00BC78D0" w:rsidTr="00656BCE">
        <w:tc>
          <w:tcPr>
            <w:tcW w:w="9571" w:type="dxa"/>
            <w:gridSpan w:val="2"/>
            <w:shd w:val="clear" w:color="auto" w:fill="B8CCE4" w:themeFill="accent1" w:themeFillTint="66"/>
          </w:tcPr>
          <w:p w:rsidR="00BC78D0" w:rsidRPr="0018697C" w:rsidRDefault="00BC78D0" w:rsidP="00656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Відділ культури та туризму Казанківської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селищної ради</w:t>
            </w:r>
          </w:p>
        </w:tc>
      </w:tr>
      <w:tr w:rsidR="00BC78D0" w:rsidTr="00656BCE">
        <w:tc>
          <w:tcPr>
            <w:tcW w:w="7621" w:type="dxa"/>
          </w:tcPr>
          <w:p w:rsidR="00BC78D0" w:rsidRPr="0018697C" w:rsidRDefault="00BC78D0" w:rsidP="00656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BC78D0" w:rsidRPr="0018697C" w:rsidRDefault="00BC78D0" w:rsidP="00656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BC78D0" w:rsidTr="00656BCE">
        <w:tc>
          <w:tcPr>
            <w:tcW w:w="7621" w:type="dxa"/>
          </w:tcPr>
          <w:p w:rsidR="00843AEF" w:rsidRDefault="00843AEF" w:rsidP="00843AEF">
            <w:pPr>
              <w:pStyle w:val="docdata"/>
              <w:shd w:val="clear" w:color="auto" w:fill="E1EEF7"/>
              <w:spacing w:before="0" w:beforeAutospacing="0" w:after="180" w:afterAutospacing="0"/>
              <w:rPr>
                <w:rFonts w:ascii="inherit" w:hAnsi="inherit"/>
                <w:color w:val="314155"/>
                <w:sz w:val="16"/>
                <w:szCs w:val="16"/>
                <w:lang w:val="uk-UA"/>
              </w:rPr>
            </w:pPr>
            <w:r w:rsidRPr="00843AEF">
              <w:rPr>
                <w:rStyle w:val="2032"/>
                <w:color w:val="333333"/>
                <w:lang w:val="uk-UA"/>
              </w:rPr>
              <w:t>зефір,цукерки,желейні цукерки</w:t>
            </w:r>
            <w:r w:rsidRPr="00843AEF">
              <w:rPr>
                <w:rFonts w:ascii="inherit" w:hAnsi="inherit"/>
                <w:color w:val="314155"/>
                <w:sz w:val="16"/>
                <w:szCs w:val="16"/>
                <w:lang w:val="uk-UA"/>
              </w:rPr>
              <w:t xml:space="preserve"> </w:t>
            </w:r>
          </w:p>
          <w:p w:rsidR="00843AEF" w:rsidRPr="00843AEF" w:rsidRDefault="00843AEF" w:rsidP="00843AEF">
            <w:pPr>
              <w:pStyle w:val="docdata"/>
              <w:shd w:val="clear" w:color="auto" w:fill="E1EEF7"/>
              <w:spacing w:before="0" w:beforeAutospacing="0" w:after="180" w:afterAutospacing="0"/>
              <w:rPr>
                <w:lang w:val="uk-UA"/>
              </w:rPr>
            </w:pPr>
            <w:proofErr w:type="spellStart"/>
            <w:r w:rsidRPr="00843AEF">
              <w:rPr>
                <w:color w:val="314155"/>
                <w:lang w:val="uk-UA"/>
              </w:rPr>
              <w:t>ДК</w:t>
            </w:r>
            <w:proofErr w:type="spellEnd"/>
            <w:r w:rsidRPr="00843AEF">
              <w:rPr>
                <w:color w:val="314155"/>
                <w:lang w:val="uk-UA"/>
              </w:rPr>
              <w:t xml:space="preserve"> 021:2015:</w:t>
            </w:r>
            <w:r w:rsidRPr="00843AEF">
              <w:rPr>
                <w:color w:val="314155"/>
              </w:rPr>
              <w:t> </w:t>
            </w:r>
            <w:r w:rsidRPr="00843AEF">
              <w:rPr>
                <w:color w:val="314155"/>
                <w:lang w:val="uk-UA"/>
              </w:rPr>
              <w:t>15842000-2</w:t>
            </w:r>
            <w:r w:rsidRPr="00843AEF">
              <w:rPr>
                <w:color w:val="314155"/>
              </w:rPr>
              <w:t> </w:t>
            </w:r>
            <w:r w:rsidRPr="00843AEF">
              <w:rPr>
                <w:color w:val="314155"/>
                <w:lang w:val="uk-UA"/>
              </w:rPr>
              <w:t>Шоколад та цукрові кондитерські вироби</w:t>
            </w:r>
          </w:p>
          <w:p w:rsidR="00BC78D0" w:rsidRPr="00843AEF" w:rsidRDefault="00BC78D0" w:rsidP="00656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78D0" w:rsidRDefault="00843AEF" w:rsidP="0084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BC78D0" w:rsidTr="00656BCE">
        <w:tc>
          <w:tcPr>
            <w:tcW w:w="7621" w:type="dxa"/>
          </w:tcPr>
          <w:p w:rsidR="00843AEF" w:rsidRPr="00843AEF" w:rsidRDefault="00843AEF" w:rsidP="00843AEF">
            <w:pPr>
              <w:pStyle w:val="docdata"/>
              <w:shd w:val="clear" w:color="auto" w:fill="FFFFFF"/>
              <w:spacing w:before="0" w:beforeAutospacing="0" w:after="120" w:afterAutospacing="0"/>
            </w:pPr>
            <w:r w:rsidRPr="00843AEF">
              <w:rPr>
                <w:color w:val="333333"/>
              </w:rPr>
              <w:t xml:space="preserve">Облаштування або реконструкція вузла </w:t>
            </w:r>
            <w:proofErr w:type="gramStart"/>
            <w:r w:rsidRPr="00843AEF">
              <w:rPr>
                <w:color w:val="333333"/>
              </w:rPr>
              <w:t>обл</w:t>
            </w:r>
            <w:proofErr w:type="gramEnd"/>
            <w:r w:rsidRPr="00843AEF">
              <w:rPr>
                <w:color w:val="333333"/>
              </w:rPr>
              <w:t xml:space="preserve">іку електричної енергії за заявою споживача послуги. </w:t>
            </w:r>
          </w:p>
          <w:p w:rsidR="00843AEF" w:rsidRPr="00843AEF" w:rsidRDefault="00843AEF" w:rsidP="00843AEF">
            <w:pPr>
              <w:pStyle w:val="a4"/>
              <w:shd w:val="clear" w:color="auto" w:fill="E1EEF7"/>
              <w:spacing w:before="0" w:beforeAutospacing="0" w:after="180" w:afterAutospacing="0"/>
            </w:pPr>
            <w:r w:rsidRPr="00843AEF">
              <w:rPr>
                <w:color w:val="314155"/>
              </w:rPr>
              <w:t>ДК 021:2015: 51112200-2 Послуги зі встановлення електричного контрольного обладнання</w:t>
            </w:r>
          </w:p>
          <w:p w:rsidR="00BC78D0" w:rsidRPr="00843AEF" w:rsidRDefault="00BC78D0" w:rsidP="00656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</w:tcPr>
          <w:p w:rsidR="00BC78D0" w:rsidRDefault="00843AEF" w:rsidP="0084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2264,22</w:t>
            </w:r>
          </w:p>
        </w:tc>
      </w:tr>
      <w:tr w:rsidR="00BC78D0" w:rsidTr="00656BCE">
        <w:tc>
          <w:tcPr>
            <w:tcW w:w="7621" w:type="dxa"/>
          </w:tcPr>
          <w:p w:rsidR="00843AEF" w:rsidRPr="00843AEF" w:rsidRDefault="00843AEF" w:rsidP="00843AEF">
            <w:pPr>
              <w:pStyle w:val="docdata"/>
              <w:shd w:val="clear" w:color="auto" w:fill="FFFFFF"/>
              <w:spacing w:before="0" w:beforeAutospacing="0" w:after="120" w:afterAutospacing="0"/>
            </w:pPr>
            <w:r w:rsidRPr="00843AEF">
              <w:rPr>
                <w:color w:val="333333"/>
              </w:rPr>
              <w:t>Позачергова тех</w:t>
            </w:r>
            <w:proofErr w:type="gramStart"/>
            <w:r w:rsidRPr="00843AEF">
              <w:rPr>
                <w:color w:val="333333"/>
              </w:rPr>
              <w:t>.п</w:t>
            </w:r>
            <w:proofErr w:type="gramEnd"/>
            <w:r w:rsidRPr="00843AEF">
              <w:rPr>
                <w:color w:val="333333"/>
              </w:rPr>
              <w:t xml:space="preserve">еревірка правильності роботи засобу обліку (перевірки схеми вимиканя ) на </w:t>
            </w:r>
            <w:r>
              <w:rPr>
                <w:color w:val="333333"/>
              </w:rPr>
              <w:t>рівні напруги 0,38 кВ прямого в</w:t>
            </w:r>
            <w:r>
              <w:rPr>
                <w:color w:val="333333"/>
                <w:lang w:val="uk-UA"/>
              </w:rPr>
              <w:t>к</w:t>
            </w:r>
            <w:r w:rsidRPr="00843AEF">
              <w:rPr>
                <w:color w:val="333333"/>
              </w:rPr>
              <w:t xml:space="preserve">лючення за ініціативою замовника </w:t>
            </w:r>
          </w:p>
          <w:p w:rsidR="00843AEF" w:rsidRPr="00843AEF" w:rsidRDefault="00843AEF" w:rsidP="00843AEF">
            <w:pPr>
              <w:pStyle w:val="a4"/>
              <w:shd w:val="clear" w:color="auto" w:fill="E1EEF7"/>
              <w:spacing w:before="0" w:beforeAutospacing="0" w:after="180" w:afterAutospacing="0"/>
            </w:pPr>
            <w:r w:rsidRPr="00843AEF">
              <w:rPr>
                <w:color w:val="314155"/>
              </w:rPr>
              <w:t>ДК 021:2015: 50411300-2 Послуги з ремонту і технічного обслуговування лічильників електроенергії</w:t>
            </w:r>
          </w:p>
          <w:p w:rsidR="00BC78D0" w:rsidRPr="00843AEF" w:rsidRDefault="00BC78D0" w:rsidP="00656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</w:tcPr>
          <w:p w:rsidR="00BC78D0" w:rsidRDefault="00843AEF" w:rsidP="00843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795,34</w:t>
            </w:r>
          </w:p>
        </w:tc>
      </w:tr>
      <w:tr w:rsidR="00BC78D0" w:rsidTr="00656BCE">
        <w:tc>
          <w:tcPr>
            <w:tcW w:w="9571" w:type="dxa"/>
            <w:gridSpan w:val="2"/>
            <w:shd w:val="clear" w:color="auto" w:fill="B8CCE4" w:themeFill="accent1" w:themeFillTint="66"/>
          </w:tcPr>
          <w:p w:rsidR="00BC78D0" w:rsidRPr="0096095D" w:rsidRDefault="00BC78D0" w:rsidP="00656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</w:t>
            </w:r>
            <w:r w:rsidRPr="009609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ентр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надання соціальних послуг</w:t>
            </w:r>
            <w:r w:rsidRPr="009609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Казанківської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селищної ради</w:t>
            </w:r>
          </w:p>
        </w:tc>
      </w:tr>
      <w:tr w:rsidR="00BC78D0" w:rsidTr="00656BCE">
        <w:tc>
          <w:tcPr>
            <w:tcW w:w="7621" w:type="dxa"/>
          </w:tcPr>
          <w:p w:rsidR="00BC78D0" w:rsidRPr="0018697C" w:rsidRDefault="00BC78D0" w:rsidP="00656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BC78D0" w:rsidRPr="0018697C" w:rsidRDefault="00BC78D0" w:rsidP="00656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Ціна договору, грн</w:t>
            </w:r>
          </w:p>
        </w:tc>
      </w:tr>
      <w:tr w:rsidR="00BC78D0" w:rsidTr="00656BCE">
        <w:tc>
          <w:tcPr>
            <w:tcW w:w="7621" w:type="dxa"/>
          </w:tcPr>
          <w:p w:rsidR="0086725B" w:rsidRPr="0086725B" w:rsidRDefault="0086725B" w:rsidP="0086725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86725B">
              <w:rPr>
                <w:b w:val="0"/>
                <w:color w:val="314155"/>
                <w:sz w:val="24"/>
                <w:szCs w:val="24"/>
              </w:rPr>
              <w:t>ДК 021:2015: 15612500-6 Хлібобулочні вироби</w:t>
            </w:r>
          </w:p>
          <w:p w:rsidR="00BC78D0" w:rsidRDefault="00BC78D0" w:rsidP="00656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78D0" w:rsidRDefault="0086725B" w:rsidP="0086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20119,00</w:t>
            </w:r>
          </w:p>
        </w:tc>
      </w:tr>
      <w:tr w:rsidR="00BC78D0" w:rsidTr="00656BCE">
        <w:tc>
          <w:tcPr>
            <w:tcW w:w="7621" w:type="dxa"/>
          </w:tcPr>
          <w:p w:rsidR="0086725B" w:rsidRPr="0086725B" w:rsidRDefault="0086725B" w:rsidP="0086725B">
            <w:pPr>
              <w:pStyle w:val="docdata"/>
              <w:spacing w:before="0" w:beforeAutospacing="0" w:after="0" w:afterAutospacing="0"/>
            </w:pPr>
            <w:r w:rsidRPr="0086725B">
              <w:rPr>
                <w:color w:val="314155"/>
              </w:rPr>
              <w:t xml:space="preserve">ДК 021:2015: 15100000-9 Продукція тваринництва, </w:t>
            </w:r>
            <w:proofErr w:type="gramStart"/>
            <w:r w:rsidRPr="0086725B">
              <w:rPr>
                <w:color w:val="314155"/>
              </w:rPr>
              <w:t>м’ясо</w:t>
            </w:r>
            <w:proofErr w:type="gramEnd"/>
            <w:r w:rsidRPr="0086725B">
              <w:rPr>
                <w:color w:val="314155"/>
              </w:rPr>
              <w:t xml:space="preserve"> та м’ясопродукти</w:t>
            </w:r>
          </w:p>
          <w:p w:rsidR="00BC78D0" w:rsidRPr="0086725B" w:rsidRDefault="00BC78D0" w:rsidP="00656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</w:tcPr>
          <w:p w:rsidR="00BC78D0" w:rsidRDefault="0086725B" w:rsidP="0086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18407,00</w:t>
            </w:r>
          </w:p>
        </w:tc>
      </w:tr>
      <w:tr w:rsidR="00BC78D0" w:rsidTr="00656BCE">
        <w:tc>
          <w:tcPr>
            <w:tcW w:w="7621" w:type="dxa"/>
          </w:tcPr>
          <w:p w:rsidR="0086725B" w:rsidRPr="0086725B" w:rsidRDefault="0086725B" w:rsidP="0086725B">
            <w:pPr>
              <w:pStyle w:val="docdata"/>
              <w:spacing w:before="0" w:beforeAutospacing="0" w:after="0" w:afterAutospacing="0"/>
            </w:pPr>
            <w:r w:rsidRPr="0086725B">
              <w:rPr>
                <w:color w:val="314155"/>
              </w:rPr>
              <w:t>ДК 021:2015: 15300000-1 Фрукти, овочі та супутня продукція</w:t>
            </w:r>
          </w:p>
          <w:p w:rsidR="00BC78D0" w:rsidRPr="0086725B" w:rsidRDefault="00BC78D0" w:rsidP="00656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</w:tcPr>
          <w:p w:rsidR="00BC78D0" w:rsidRDefault="0086725B" w:rsidP="0086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12031,15</w:t>
            </w:r>
          </w:p>
        </w:tc>
      </w:tr>
      <w:tr w:rsidR="00BC78D0" w:rsidTr="00656BCE">
        <w:tc>
          <w:tcPr>
            <w:tcW w:w="7621" w:type="dxa"/>
          </w:tcPr>
          <w:p w:rsidR="0086725B" w:rsidRPr="0086725B" w:rsidRDefault="0086725B" w:rsidP="0086725B">
            <w:pPr>
              <w:pStyle w:val="docdata"/>
              <w:spacing w:before="0" w:beforeAutospacing="0" w:after="0" w:afterAutospacing="0"/>
            </w:pPr>
            <w:r w:rsidRPr="0086725B">
              <w:rPr>
                <w:color w:val="314155"/>
              </w:rPr>
              <w:t>ДК 021:2015: 44420000-0 Будівельні товари</w:t>
            </w:r>
          </w:p>
          <w:p w:rsidR="00BC78D0" w:rsidRDefault="00BC78D0" w:rsidP="00656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C78D0" w:rsidRDefault="0086725B" w:rsidP="0086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28307,00</w:t>
            </w:r>
          </w:p>
        </w:tc>
      </w:tr>
      <w:tr w:rsidR="0086725B" w:rsidTr="00656BCE">
        <w:tc>
          <w:tcPr>
            <w:tcW w:w="7621" w:type="dxa"/>
          </w:tcPr>
          <w:p w:rsidR="0086725B" w:rsidRPr="0086725B" w:rsidRDefault="0086725B" w:rsidP="0086725B">
            <w:pPr>
              <w:pStyle w:val="docdata"/>
              <w:spacing w:before="0" w:beforeAutospacing="0" w:after="0" w:afterAutospacing="0"/>
            </w:pPr>
            <w:r w:rsidRPr="0086725B">
              <w:rPr>
                <w:color w:val="314155"/>
              </w:rPr>
              <w:t>ДК 021:2015: 15500000-3 Молочні продукти</w:t>
            </w:r>
          </w:p>
          <w:p w:rsidR="0086725B" w:rsidRPr="0086725B" w:rsidRDefault="0086725B" w:rsidP="0086725B">
            <w:pPr>
              <w:pStyle w:val="docdata"/>
              <w:spacing w:before="0" w:beforeAutospacing="0" w:after="0" w:afterAutospacing="0"/>
              <w:rPr>
                <w:color w:val="314155"/>
              </w:rPr>
            </w:pPr>
          </w:p>
        </w:tc>
        <w:tc>
          <w:tcPr>
            <w:tcW w:w="1950" w:type="dxa"/>
          </w:tcPr>
          <w:p w:rsidR="0086725B" w:rsidRDefault="0086725B" w:rsidP="0086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20391,80</w:t>
            </w:r>
          </w:p>
        </w:tc>
      </w:tr>
      <w:tr w:rsidR="0086725B" w:rsidTr="00656BCE">
        <w:tc>
          <w:tcPr>
            <w:tcW w:w="7621" w:type="dxa"/>
          </w:tcPr>
          <w:p w:rsidR="0086725B" w:rsidRPr="0086725B" w:rsidRDefault="0086725B" w:rsidP="0086725B">
            <w:pPr>
              <w:pStyle w:val="docdata"/>
              <w:spacing w:before="0" w:beforeAutospacing="0" w:after="0" w:afterAutospacing="0"/>
            </w:pPr>
            <w:r w:rsidRPr="0086725B">
              <w:rPr>
                <w:color w:val="314155"/>
              </w:rPr>
              <w:lastRenderedPageBreak/>
              <w:t>ДК 021:2015: 15300000-1 Фрукти, овочі та супутня продукція</w:t>
            </w:r>
          </w:p>
          <w:p w:rsidR="0086725B" w:rsidRPr="0086725B" w:rsidRDefault="0086725B" w:rsidP="0086725B">
            <w:pPr>
              <w:pStyle w:val="docdata"/>
              <w:spacing w:before="0" w:beforeAutospacing="0" w:after="0" w:afterAutospacing="0"/>
              <w:rPr>
                <w:color w:val="314155"/>
              </w:rPr>
            </w:pPr>
          </w:p>
        </w:tc>
        <w:tc>
          <w:tcPr>
            <w:tcW w:w="1950" w:type="dxa"/>
          </w:tcPr>
          <w:p w:rsidR="0086725B" w:rsidRDefault="0086725B" w:rsidP="0086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4799,40</w:t>
            </w:r>
          </w:p>
        </w:tc>
      </w:tr>
      <w:tr w:rsidR="0086725B" w:rsidTr="00656BCE">
        <w:tc>
          <w:tcPr>
            <w:tcW w:w="7621" w:type="dxa"/>
          </w:tcPr>
          <w:p w:rsidR="0086725B" w:rsidRPr="0086725B" w:rsidRDefault="0086725B" w:rsidP="0086725B">
            <w:pPr>
              <w:pStyle w:val="docdata"/>
              <w:spacing w:before="0" w:beforeAutospacing="0" w:after="0" w:afterAutospacing="0"/>
            </w:pPr>
            <w:r w:rsidRPr="0086725B">
              <w:rPr>
                <w:color w:val="314155"/>
              </w:rPr>
              <w:t>ДК 021:2015: 15870000-7 Заправки та приправи</w:t>
            </w:r>
          </w:p>
          <w:p w:rsidR="0086725B" w:rsidRPr="0086725B" w:rsidRDefault="0086725B" w:rsidP="0086725B">
            <w:pPr>
              <w:pStyle w:val="docdata"/>
              <w:spacing w:before="0" w:beforeAutospacing="0" w:after="0" w:afterAutospacing="0"/>
              <w:rPr>
                <w:color w:val="314155"/>
              </w:rPr>
            </w:pPr>
          </w:p>
        </w:tc>
        <w:tc>
          <w:tcPr>
            <w:tcW w:w="1950" w:type="dxa"/>
          </w:tcPr>
          <w:p w:rsidR="0086725B" w:rsidRDefault="0086725B" w:rsidP="0086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3767,10</w:t>
            </w:r>
          </w:p>
        </w:tc>
      </w:tr>
      <w:tr w:rsidR="0086725B" w:rsidTr="00656BCE">
        <w:tc>
          <w:tcPr>
            <w:tcW w:w="7621" w:type="dxa"/>
          </w:tcPr>
          <w:p w:rsidR="0086725B" w:rsidRPr="0086725B" w:rsidRDefault="0086725B" w:rsidP="0086725B">
            <w:pPr>
              <w:pStyle w:val="docdata"/>
              <w:spacing w:before="0" w:beforeAutospacing="0" w:after="0" w:afterAutospacing="0"/>
            </w:pPr>
            <w:r w:rsidRPr="0086725B">
              <w:rPr>
                <w:color w:val="314155"/>
              </w:rPr>
              <w:t>ДК 021:2015: 15840000-8 Какао; шоколад та цукрові кондитерські вироби</w:t>
            </w:r>
          </w:p>
          <w:p w:rsidR="0086725B" w:rsidRPr="0086725B" w:rsidRDefault="0086725B" w:rsidP="0086725B">
            <w:pPr>
              <w:pStyle w:val="docdata"/>
              <w:spacing w:before="0" w:beforeAutospacing="0" w:after="0" w:afterAutospacing="0"/>
              <w:rPr>
                <w:color w:val="314155"/>
              </w:rPr>
            </w:pPr>
          </w:p>
        </w:tc>
        <w:tc>
          <w:tcPr>
            <w:tcW w:w="1950" w:type="dxa"/>
          </w:tcPr>
          <w:p w:rsidR="0086725B" w:rsidRDefault="0086725B" w:rsidP="0086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3332,70</w:t>
            </w:r>
          </w:p>
        </w:tc>
      </w:tr>
      <w:tr w:rsidR="0086725B" w:rsidTr="00656BCE">
        <w:tc>
          <w:tcPr>
            <w:tcW w:w="7621" w:type="dxa"/>
          </w:tcPr>
          <w:p w:rsidR="0086725B" w:rsidRPr="0086725B" w:rsidRDefault="0086725B" w:rsidP="0086725B">
            <w:pPr>
              <w:pStyle w:val="docdata"/>
              <w:spacing w:before="0" w:beforeAutospacing="0" w:after="0" w:afterAutospacing="0"/>
            </w:pPr>
            <w:r w:rsidRPr="0086725B">
              <w:rPr>
                <w:color w:val="314155"/>
              </w:rPr>
              <w:t>ДК 021:2015: 15200000-0 Рибні страви та пресерви</w:t>
            </w:r>
          </w:p>
          <w:p w:rsidR="0086725B" w:rsidRPr="0086725B" w:rsidRDefault="0086725B" w:rsidP="0086725B">
            <w:pPr>
              <w:pStyle w:val="docdata"/>
              <w:spacing w:before="0" w:beforeAutospacing="0" w:after="0" w:afterAutospacing="0"/>
              <w:rPr>
                <w:color w:val="314155"/>
              </w:rPr>
            </w:pPr>
          </w:p>
        </w:tc>
        <w:tc>
          <w:tcPr>
            <w:tcW w:w="1950" w:type="dxa"/>
          </w:tcPr>
          <w:p w:rsidR="0086725B" w:rsidRDefault="0086725B" w:rsidP="0086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9865,50</w:t>
            </w:r>
          </w:p>
        </w:tc>
      </w:tr>
      <w:tr w:rsidR="0086725B" w:rsidTr="00656BCE">
        <w:tc>
          <w:tcPr>
            <w:tcW w:w="7621" w:type="dxa"/>
          </w:tcPr>
          <w:p w:rsidR="0086725B" w:rsidRPr="0086725B" w:rsidRDefault="0086725B" w:rsidP="0086725B">
            <w:pPr>
              <w:pStyle w:val="docdata"/>
              <w:spacing w:before="0" w:beforeAutospacing="0" w:after="0" w:afterAutospacing="0"/>
            </w:pPr>
            <w:r w:rsidRPr="0086725B">
              <w:rPr>
                <w:color w:val="314155"/>
              </w:rPr>
              <w:t>ДК 021:2015: 15860000-4 Кава, чай та супутня продукція</w:t>
            </w:r>
          </w:p>
          <w:p w:rsidR="0086725B" w:rsidRPr="0086725B" w:rsidRDefault="0086725B" w:rsidP="0086725B">
            <w:pPr>
              <w:pStyle w:val="docdata"/>
              <w:spacing w:before="0" w:beforeAutospacing="0" w:after="0" w:afterAutospacing="0"/>
              <w:rPr>
                <w:color w:val="314155"/>
              </w:rPr>
            </w:pPr>
          </w:p>
        </w:tc>
        <w:tc>
          <w:tcPr>
            <w:tcW w:w="1950" w:type="dxa"/>
          </w:tcPr>
          <w:p w:rsidR="0086725B" w:rsidRDefault="0086725B" w:rsidP="0086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1908,00</w:t>
            </w:r>
          </w:p>
        </w:tc>
      </w:tr>
      <w:tr w:rsidR="0086725B" w:rsidTr="00656BCE">
        <w:tc>
          <w:tcPr>
            <w:tcW w:w="7621" w:type="dxa"/>
          </w:tcPr>
          <w:p w:rsidR="0086725B" w:rsidRPr="0086725B" w:rsidRDefault="0086725B" w:rsidP="0086725B">
            <w:pPr>
              <w:pStyle w:val="docdata"/>
              <w:spacing w:before="0" w:beforeAutospacing="0" w:after="0" w:afterAutospacing="0"/>
            </w:pPr>
            <w:r w:rsidRPr="0086725B">
              <w:rPr>
                <w:color w:val="314155"/>
              </w:rPr>
              <w:t>ДК 021:2015: 39220000-0 Товари для дому та господарства.</w:t>
            </w:r>
          </w:p>
          <w:p w:rsidR="0086725B" w:rsidRPr="0086725B" w:rsidRDefault="0086725B" w:rsidP="0086725B">
            <w:pPr>
              <w:pStyle w:val="docdata"/>
              <w:spacing w:before="0" w:beforeAutospacing="0" w:after="0" w:afterAutospacing="0"/>
              <w:rPr>
                <w:color w:val="314155"/>
              </w:rPr>
            </w:pPr>
          </w:p>
        </w:tc>
        <w:tc>
          <w:tcPr>
            <w:tcW w:w="1950" w:type="dxa"/>
          </w:tcPr>
          <w:p w:rsidR="0086725B" w:rsidRDefault="0086725B" w:rsidP="00867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27180,80</w:t>
            </w:r>
          </w:p>
        </w:tc>
      </w:tr>
    </w:tbl>
    <w:p w:rsidR="00BC78D0" w:rsidRPr="00AB3859" w:rsidRDefault="00BC78D0" w:rsidP="00BC78D0">
      <w:pPr>
        <w:rPr>
          <w:rFonts w:ascii="Times New Roman" w:hAnsi="Times New Roman" w:cs="Times New Roman"/>
          <w:sz w:val="24"/>
          <w:szCs w:val="24"/>
        </w:rPr>
      </w:pPr>
    </w:p>
    <w:p w:rsidR="002225CF" w:rsidRDefault="001F4E17"/>
    <w:sectPr w:rsidR="002225CF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8D0"/>
    <w:rsid w:val="00066B1E"/>
    <w:rsid w:val="00093745"/>
    <w:rsid w:val="00170D47"/>
    <w:rsid w:val="001F4E17"/>
    <w:rsid w:val="00200626"/>
    <w:rsid w:val="002B5B40"/>
    <w:rsid w:val="002D2B04"/>
    <w:rsid w:val="004C2268"/>
    <w:rsid w:val="00525BA3"/>
    <w:rsid w:val="00602160"/>
    <w:rsid w:val="006805D9"/>
    <w:rsid w:val="00703E5C"/>
    <w:rsid w:val="007E51EF"/>
    <w:rsid w:val="00843AEF"/>
    <w:rsid w:val="008654EC"/>
    <w:rsid w:val="0086725B"/>
    <w:rsid w:val="00887D2D"/>
    <w:rsid w:val="008A49FF"/>
    <w:rsid w:val="00916D17"/>
    <w:rsid w:val="00973E0B"/>
    <w:rsid w:val="00995362"/>
    <w:rsid w:val="009E3245"/>
    <w:rsid w:val="00A17FD9"/>
    <w:rsid w:val="00A67752"/>
    <w:rsid w:val="00BC78D0"/>
    <w:rsid w:val="00C239B5"/>
    <w:rsid w:val="00C82111"/>
    <w:rsid w:val="00CC1F90"/>
    <w:rsid w:val="00D609AD"/>
    <w:rsid w:val="00D7064E"/>
    <w:rsid w:val="00D85CE1"/>
    <w:rsid w:val="00F6369F"/>
    <w:rsid w:val="00F7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D0"/>
    <w:rPr>
      <w:lang w:val="uk-UA"/>
    </w:rPr>
  </w:style>
  <w:style w:type="paragraph" w:styleId="1">
    <w:name w:val="heading 1"/>
    <w:basedOn w:val="a"/>
    <w:link w:val="10"/>
    <w:uiPriority w:val="9"/>
    <w:qFormat/>
    <w:rsid w:val="00BC78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C78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data">
    <w:name w:val="docdata"/>
    <w:aliases w:val="docy,v5,1804,baiaagaaboqcaaadrquaaavtbqaaaaaaaaaaaaaaaaaaaaaaaaaaaaaaaaaaaaaaaaaaaaaaaaaaaaaaaaaaaaaaaaaaaaaaaaaaaaaaaaaaaaaaaaaaaaaaaaaaaaaaaaaaaaaaaaaaaaaaaaaaaaaaaaaaaaaaaaaaaaaaaaaaaaaaaaaaaaaaaaaaaaaaaaaaaaaaaaaaaaaaaaaaaaaaaaaaaaaaaaaaaaaa"/>
    <w:basedOn w:val="a"/>
    <w:rsid w:val="00BC7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32">
    <w:name w:val="2032"/>
    <w:aliases w:val="baiaagaaboqcaaadjqqaaauzbaaaaaaaaaaaaaaaaaaaaaaaaaaaaaaaaaaaaaaaaaaaaaaaaaaaaaaaaaaaaaaaaaaaaaaaaaaaaaaaaaaaaaaaaaaaaaaaaaaaaaaaaaaaaaaaaaaaaaaaaaaaaaaaaaaaaaaaaaaaaaaaaaaaaaaaaaaaaaaaaaaaaaaaaaaaaaaaaaaaaaaaaaaaaaaaaaaaaaaaaaaaaaaa"/>
    <w:basedOn w:val="a0"/>
    <w:rsid w:val="00843AEF"/>
  </w:style>
  <w:style w:type="paragraph" w:styleId="a4">
    <w:name w:val="Normal (Web)"/>
    <w:basedOn w:val="a"/>
    <w:uiPriority w:val="99"/>
    <w:semiHidden/>
    <w:unhideWhenUsed/>
    <w:rsid w:val="00843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2024-07-29T08:33:00Z</dcterms:created>
  <dcterms:modified xsi:type="dcterms:W3CDTF">2024-07-29T13:17:00Z</dcterms:modified>
</cp:coreProperties>
</file>