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CA" w:rsidRPr="00492EF5" w:rsidRDefault="00A94BCA" w:rsidP="00A94B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94BCA" w:rsidRPr="00AB3859" w:rsidRDefault="00A94BCA" w:rsidP="00A94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05.08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09.08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8309"/>
        <w:gridCol w:w="1262"/>
      </w:tblGrid>
      <w:tr w:rsidR="00A94BCA" w:rsidTr="00142D1A">
        <w:tc>
          <w:tcPr>
            <w:tcW w:w="9571" w:type="dxa"/>
            <w:gridSpan w:val="2"/>
            <w:shd w:val="clear" w:color="auto" w:fill="95B3D7" w:themeFill="accent1" w:themeFillTint="99"/>
          </w:tcPr>
          <w:p w:rsidR="00A94BCA" w:rsidRDefault="00A94BCA" w:rsidP="001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A94BCA" w:rsidTr="00284A02">
        <w:tc>
          <w:tcPr>
            <w:tcW w:w="8309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262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A94BCA" w:rsidTr="00284A02">
        <w:tc>
          <w:tcPr>
            <w:tcW w:w="8309" w:type="dxa"/>
          </w:tcPr>
          <w:p w:rsidR="00284A02" w:rsidRPr="00284A02" w:rsidRDefault="00284A02" w:rsidP="00284A0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284A02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shd w:val="clear" w:color="auto" w:fill="FFFFFF"/>
                <w:lang w:val="ru-RU" w:eastAsia="ru-RU"/>
              </w:rPr>
              <w:t>Послуги з ремонту кондиціонера</w:t>
            </w:r>
          </w:p>
          <w:p w:rsidR="00A94BCA" w:rsidRPr="001406E8" w:rsidRDefault="00A94BCA" w:rsidP="0014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A94BCA" w:rsidRPr="001406E8" w:rsidRDefault="00284A02" w:rsidP="0028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94BCA" w:rsidTr="00142D1A">
        <w:tc>
          <w:tcPr>
            <w:tcW w:w="9571" w:type="dxa"/>
            <w:gridSpan w:val="2"/>
            <w:shd w:val="clear" w:color="auto" w:fill="95B3D7" w:themeFill="accent1" w:themeFillTint="99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A94BCA" w:rsidTr="00284A02">
        <w:tc>
          <w:tcPr>
            <w:tcW w:w="8309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262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A94BCA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Крани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холодної води (ДК 021:2015:44410000-7 Вироби для ванної кімнати та кухні)</w:t>
            </w:r>
          </w:p>
          <w:p w:rsidR="00A94BCA" w:rsidRPr="005030D2" w:rsidRDefault="00A94BCA" w:rsidP="00142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A94BCA" w:rsidRPr="001406E8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A94BCA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ДК 021:2015:39220000-0 Кухонне приладдя, товари для дому та господарства і приладдя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закладів громадського харчування</w:t>
            </w:r>
          </w:p>
          <w:p w:rsidR="00A94BCA" w:rsidRPr="005030D2" w:rsidRDefault="00A94BCA" w:rsidP="00142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A94BCA" w:rsidRPr="001406E8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</w:tr>
      <w:tr w:rsidR="00A94BCA" w:rsidTr="00284A02">
        <w:tc>
          <w:tcPr>
            <w:tcW w:w="8309" w:type="dxa"/>
          </w:tcPr>
          <w:p w:rsidR="00A94BCA" w:rsidRPr="005030D2" w:rsidRDefault="005030D2" w:rsidP="001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0D2"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50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021:2015:44170000-2 Плити, листи, стрічки та фольга, пов’язані з конструкційними матеріалами</w:t>
            </w:r>
          </w:p>
        </w:tc>
        <w:tc>
          <w:tcPr>
            <w:tcW w:w="1262" w:type="dxa"/>
          </w:tcPr>
          <w:p w:rsidR="00A94BCA" w:rsidRPr="001406E8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6718,00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 44510000-8 Знаряддя</w:t>
            </w:r>
          </w:p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021:2015:44830000-7 Мастики, шпаклівки, замазки та розчинники</w:t>
            </w:r>
          </w:p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9405,00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021:2015:44810000-1 Фарби</w:t>
            </w:r>
          </w:p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18653,00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Ансерглоб (ДК 021:2015:44110000-4 Конструкційні матеріали)</w:t>
            </w:r>
          </w:p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2226,00</w:t>
            </w:r>
          </w:p>
        </w:tc>
      </w:tr>
      <w:tr w:rsidR="005030D2" w:rsidTr="00284A02">
        <w:tc>
          <w:tcPr>
            <w:tcW w:w="8309" w:type="dxa"/>
          </w:tcPr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0D2">
              <w:rPr>
                <w:rStyle w:val="1665"/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50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021:2015:44530000-4 Кріпильні деталі</w:t>
            </w: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1036,00</w:t>
            </w:r>
          </w:p>
        </w:tc>
      </w:tr>
      <w:tr w:rsidR="005030D2" w:rsidTr="00284A02">
        <w:tc>
          <w:tcPr>
            <w:tcW w:w="8309" w:type="dxa"/>
          </w:tcPr>
          <w:p w:rsidR="005030D2" w:rsidRPr="005030D2" w:rsidRDefault="005030D2" w:rsidP="005030D2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5030D2">
              <w:rPr>
                <w:color w:val="000000"/>
                <w:lang w:val="uk-UA"/>
              </w:rPr>
              <w:t>ДК</w:t>
            </w:r>
            <w:proofErr w:type="spellEnd"/>
            <w:r w:rsidRPr="005030D2">
              <w:rPr>
                <w:color w:val="000000"/>
                <w:lang w:val="uk-UA"/>
              </w:rPr>
              <w:t xml:space="preserve"> 021:2015:44160000-9 Магістралі, трубопроводи, труби, обсадні труби, тюбінги та супутні вироби</w:t>
            </w:r>
          </w:p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469,00</w:t>
            </w:r>
          </w:p>
        </w:tc>
      </w:tr>
      <w:tr w:rsidR="005030D2" w:rsidTr="00284A02">
        <w:tc>
          <w:tcPr>
            <w:tcW w:w="8309" w:type="dxa"/>
          </w:tcPr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0D2">
              <w:rPr>
                <w:rStyle w:val="1827"/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50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Замок (ДК 021:2015:44520000-1 Замки, ключі та петлі)</w:t>
            </w:r>
          </w:p>
          <w:p w:rsidR="005030D2" w:rsidRPr="005030D2" w:rsidRDefault="005030D2" w:rsidP="00142D1A">
            <w:pPr>
              <w:rPr>
                <w:rStyle w:val="177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51"/>
                <w:color w:val="000000"/>
              </w:rPr>
              <w:t>ДК</w:t>
            </w:r>
            <w:r>
              <w:rPr>
                <w:color w:val="000000"/>
              </w:rPr>
              <w:t xml:space="preserve"> 021:2015: 44510000-8 Знаряддя</w:t>
            </w: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1875"/>
                <w:color w:val="000000"/>
              </w:rPr>
              <w:t>Св</w:t>
            </w:r>
            <w:proofErr w:type="gramEnd"/>
            <w:r>
              <w:rPr>
                <w:rStyle w:val="1875"/>
                <w:color w:val="000000"/>
              </w:rPr>
              <w:t>ітильник (</w:t>
            </w:r>
            <w:r>
              <w:rPr>
                <w:color w:val="000000"/>
              </w:rPr>
              <w:t>ДК 021:2015:31520000-7 Світильники та освітлювальна апаратура)</w:t>
            </w: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83"/>
                <w:color w:val="000000"/>
              </w:rPr>
              <w:t>ДК</w:t>
            </w:r>
            <w:r>
              <w:rPr>
                <w:color w:val="000000"/>
              </w:rPr>
              <w:t xml:space="preserve"> 021:2015:31220000-4 Елементи електричних схем</w:t>
            </w:r>
          </w:p>
        </w:tc>
        <w:tc>
          <w:tcPr>
            <w:tcW w:w="1262" w:type="dxa"/>
          </w:tcPr>
          <w:p w:rsidR="005030D2" w:rsidRDefault="005030D2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5030D2" w:rsidTr="00284A02">
        <w:tc>
          <w:tcPr>
            <w:tcW w:w="8309" w:type="dxa"/>
          </w:tcPr>
          <w:p w:rsidR="005030D2" w:rsidRDefault="005030D2" w:rsidP="005030D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65"/>
                <w:color w:val="000000"/>
              </w:rPr>
              <w:t>ДК</w:t>
            </w:r>
            <w:r>
              <w:rPr>
                <w:color w:val="000000"/>
              </w:rPr>
              <w:t xml:space="preserve"> 021:2015:44530000-4 Кріпильні деталі</w:t>
            </w:r>
          </w:p>
        </w:tc>
        <w:tc>
          <w:tcPr>
            <w:tcW w:w="1262" w:type="dxa"/>
          </w:tcPr>
          <w:p w:rsidR="005030D2" w:rsidRDefault="002F3DB9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453,00</w:t>
            </w:r>
          </w:p>
        </w:tc>
      </w:tr>
      <w:tr w:rsidR="005030D2" w:rsidTr="00284A02">
        <w:tc>
          <w:tcPr>
            <w:tcW w:w="8309" w:type="dxa"/>
          </w:tcPr>
          <w:p w:rsidR="002F3DB9" w:rsidRDefault="002F3DB9" w:rsidP="002F3DB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ДК 021:2015:44170000-2 Плити, листи, </w:t>
            </w:r>
            <w:proofErr w:type="gramStart"/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ічки та фольга, пов’язані з конструкційними матеріалами</w:t>
            </w:r>
          </w:p>
          <w:p w:rsidR="005030D2" w:rsidRDefault="005030D2" w:rsidP="005030D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5030D2" w:rsidRDefault="002F3DB9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3084,00</w:t>
            </w:r>
          </w:p>
        </w:tc>
      </w:tr>
      <w:tr w:rsidR="002F3DB9" w:rsidTr="00284A02">
        <w:tc>
          <w:tcPr>
            <w:tcW w:w="8309" w:type="dxa"/>
          </w:tcPr>
          <w:p w:rsidR="002F3DB9" w:rsidRDefault="002F3DB9" w:rsidP="002F3DB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021:2015:44310000-6 Вироби з дроту (Електроди)</w:t>
            </w:r>
          </w:p>
          <w:p w:rsidR="002F3DB9" w:rsidRDefault="002F3DB9" w:rsidP="002F3DB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2F3DB9" w:rsidRDefault="002F3DB9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2F3DB9" w:rsidTr="00284A02">
        <w:tc>
          <w:tcPr>
            <w:tcW w:w="8309" w:type="dxa"/>
          </w:tcPr>
          <w:p w:rsidR="002F3DB9" w:rsidRDefault="002F3DB9" w:rsidP="002F3DB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701"/>
                <w:color w:val="000000"/>
              </w:rPr>
              <w:t>ДК</w:t>
            </w:r>
            <w:r>
              <w:rPr>
                <w:color w:val="000000"/>
              </w:rPr>
              <w:t xml:space="preserve"> 021:2015:44410000-7 Вироби для ванної кімнати та кухні</w:t>
            </w:r>
          </w:p>
        </w:tc>
        <w:tc>
          <w:tcPr>
            <w:tcW w:w="1262" w:type="dxa"/>
          </w:tcPr>
          <w:p w:rsidR="002F3DB9" w:rsidRDefault="002F3DB9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1410,00</w:t>
            </w:r>
          </w:p>
        </w:tc>
      </w:tr>
      <w:tr w:rsidR="002F3DB9" w:rsidTr="00284A02">
        <w:tc>
          <w:tcPr>
            <w:tcW w:w="8309" w:type="dxa"/>
          </w:tcPr>
          <w:p w:rsidR="002F3DB9" w:rsidRDefault="002F3DB9" w:rsidP="002F3DB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ДК 021:2015:39220000-0 Кухонне приладдя, товари для дому та господарства і </w:t>
            </w:r>
            <w:r>
              <w:rPr>
                <w:color w:val="000000"/>
              </w:rPr>
              <w:lastRenderedPageBreak/>
              <w:t xml:space="preserve">приладдя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закладів громадського харчування</w:t>
            </w:r>
          </w:p>
          <w:p w:rsidR="002F3DB9" w:rsidRDefault="002F3DB9" w:rsidP="002F3DB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2F3DB9" w:rsidRDefault="002F3DB9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2F3DB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83"/>
                <w:color w:val="000000"/>
              </w:rPr>
              <w:lastRenderedPageBreak/>
              <w:t>ДК</w:t>
            </w:r>
            <w:r>
              <w:rPr>
                <w:color w:val="000000"/>
              </w:rPr>
              <w:t xml:space="preserve"> 021:2015:31220000-4 Елементи електричних схем</w:t>
            </w: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BF68F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Провід (ДК 021:2015:31320000-5 Електророзподільні кабелі)</w:t>
            </w:r>
          </w:p>
          <w:p w:rsidR="00BF68FF" w:rsidRDefault="00BF68FF" w:rsidP="002F3DB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BF68FF">
            <w:pPr>
              <w:pStyle w:val="docdata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Проф</w:t>
            </w:r>
            <w:proofErr w:type="gramEnd"/>
            <w:r>
              <w:rPr>
                <w:color w:val="000000"/>
              </w:rPr>
              <w:t>іль (ДК 021:2015:44330000-2 Будівельні прути, стрижні, дроти та профілі)</w:t>
            </w:r>
          </w:p>
          <w:p w:rsidR="00BF68FF" w:rsidRDefault="00BF68FF" w:rsidP="002F3DB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BF68F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ДК 021:2015:44170000-2 Плити, листи, </w:t>
            </w:r>
            <w:proofErr w:type="gramStart"/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ічки та фольга, пов’язані з конструкційними матеріалами</w:t>
            </w:r>
          </w:p>
          <w:p w:rsidR="00BF68FF" w:rsidRDefault="00BF68FF" w:rsidP="00BF68FF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BF68F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 44510000-8 Знаряддя</w:t>
            </w:r>
          </w:p>
          <w:p w:rsidR="00BF68FF" w:rsidRDefault="00BF68FF" w:rsidP="00BF68FF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BF68FF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715"/>
                <w:color w:val="000000"/>
              </w:rPr>
              <w:t>ДК</w:t>
            </w:r>
            <w:r>
              <w:rPr>
                <w:color w:val="000000"/>
              </w:rPr>
              <w:t xml:space="preserve"> 021:2015:44830000-7 Мастики, шпаклівки, замазки та розчинники</w:t>
            </w: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BF68F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ДК 021:2015:44810000-1 Фарби</w:t>
            </w:r>
          </w:p>
          <w:p w:rsidR="00BF68FF" w:rsidRDefault="00BF68FF" w:rsidP="00BF68FF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4279,00</w:t>
            </w:r>
          </w:p>
        </w:tc>
      </w:tr>
      <w:tr w:rsidR="00BF68FF" w:rsidTr="00284A02">
        <w:tc>
          <w:tcPr>
            <w:tcW w:w="8309" w:type="dxa"/>
          </w:tcPr>
          <w:p w:rsidR="00BF68FF" w:rsidRDefault="00BF68FF" w:rsidP="00BF68F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Цемент (ДК 021:2015:44110000-4 Конструкційні матеріали)</w:t>
            </w:r>
          </w:p>
          <w:p w:rsidR="00BF68FF" w:rsidRDefault="00BF68FF" w:rsidP="00BF68FF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dxa"/>
          </w:tcPr>
          <w:p w:rsidR="00BF68FF" w:rsidRDefault="00BF68FF" w:rsidP="0050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2520,00</w:t>
            </w:r>
          </w:p>
        </w:tc>
      </w:tr>
      <w:tr w:rsidR="00A94BCA" w:rsidTr="00142D1A">
        <w:tc>
          <w:tcPr>
            <w:tcW w:w="9571" w:type="dxa"/>
            <w:gridSpan w:val="2"/>
            <w:shd w:val="clear" w:color="auto" w:fill="B8CCE4" w:themeFill="accent1" w:themeFillTint="66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A94BCA" w:rsidTr="00284A02">
        <w:tc>
          <w:tcPr>
            <w:tcW w:w="8309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262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A94BCA">
              <w:rPr>
                <w:color w:val="333333"/>
              </w:rPr>
              <w:t>Послуги по перевірці газової сигналізації та димоходів і венткана</w:t>
            </w:r>
            <w:r>
              <w:rPr>
                <w:color w:val="333333"/>
                <w:lang w:val="uk-UA"/>
              </w:rPr>
              <w:t>лі</w:t>
            </w:r>
            <w:proofErr w:type="gramStart"/>
            <w:r>
              <w:rPr>
                <w:color w:val="333333"/>
                <w:lang w:val="uk-UA"/>
              </w:rPr>
              <w:t>в</w:t>
            </w:r>
            <w:proofErr w:type="gramEnd"/>
          </w:p>
          <w:p w:rsidR="00A94BCA" w:rsidRPr="00A94BCA" w:rsidRDefault="00A94BCA" w:rsidP="00A94B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4BCA">
              <w:rPr>
                <w:rStyle w:val="2257"/>
                <w:rFonts w:ascii="Times New Roman" w:hAnsi="Times New Roman" w:cs="Times New Roman"/>
                <w:color w:val="314155"/>
                <w:sz w:val="24"/>
                <w:szCs w:val="24"/>
              </w:rPr>
              <w:t>ДК</w:t>
            </w:r>
            <w:proofErr w:type="spellEnd"/>
            <w:r w:rsidRPr="00A94BCA">
              <w:rPr>
                <w:rStyle w:val="2257"/>
                <w:rFonts w:ascii="Times New Roman" w:hAnsi="Times New Roman" w:cs="Times New Roman"/>
                <w:color w:val="314155"/>
                <w:sz w:val="24"/>
                <w:szCs w:val="24"/>
              </w:rPr>
              <w:t xml:space="preserve"> 021:2015: 50531000-6 Послуги з ремонту і технічного обслуговування неелектричної техніки</w:t>
            </w:r>
            <w:r w:rsidRPr="00A94BCA">
              <w:rPr>
                <w:rFonts w:ascii="Times New Roman" w:hAnsi="Times New Roman" w:cs="Times New Roman"/>
                <w:color w:val="314155"/>
                <w:sz w:val="24"/>
                <w:szCs w:val="24"/>
              </w:rPr>
              <w:t>    </w:t>
            </w: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2786,00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Вокальний мікрофон динамічний 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SUPERLUX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PRAC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</w:p>
          <w:p w:rsidR="00A94BCA" w:rsidRDefault="00A94BCA" w:rsidP="00A9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32341000-5 Мікрофони</w:t>
            </w:r>
            <w:r w:rsidRPr="00A94BCA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                  </w:t>
            </w: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pStyle w:val="docdata"/>
              <w:spacing w:before="0" w:beforeAutospacing="0" w:after="0" w:afterAutospacing="0"/>
            </w:pPr>
            <w:r w:rsidRPr="00A94BCA">
              <w:rPr>
                <w:color w:val="333333"/>
                <w:lang w:val="uk-UA"/>
              </w:rPr>
              <w:t xml:space="preserve">Стійка мікрофонна </w:t>
            </w:r>
            <w:r w:rsidRPr="00A94BCA">
              <w:rPr>
                <w:color w:val="333333"/>
              </w:rPr>
              <w:t>SOUNDKING</w:t>
            </w:r>
            <w:r w:rsidRPr="00A94BCA">
              <w:rPr>
                <w:color w:val="333333"/>
                <w:lang w:val="uk-UA"/>
              </w:rPr>
              <w:t xml:space="preserve"> журавель з універсальним тримачам,готовий мікрофонний кабель10м.</w:t>
            </w:r>
            <w:r w:rsidRPr="00A94BCA">
              <w:rPr>
                <w:color w:val="333333"/>
              </w:rPr>
              <w:t>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333333"/>
              </w:rPr>
              <w:t>      </w:t>
            </w:r>
            <w:r w:rsidRPr="00A94BCA">
              <w:rPr>
                <w:color w:val="333333"/>
                <w:lang w:val="uk-UA"/>
              </w:rPr>
              <w:t xml:space="preserve"> </w:t>
            </w:r>
            <w:r w:rsidRPr="00A94BCA">
              <w:rPr>
                <w:color w:val="314155"/>
              </w:rPr>
              <w:t xml:space="preserve">ДК 021:2015: 32351000-8 Приладдя до </w:t>
            </w:r>
            <w:proofErr w:type="gramStart"/>
            <w:r w:rsidRPr="00A94BCA">
              <w:rPr>
                <w:color w:val="314155"/>
              </w:rPr>
              <w:t>ауд</w:t>
            </w:r>
            <w:proofErr w:type="gramEnd"/>
            <w:r w:rsidRPr="00A94BCA">
              <w:rPr>
                <w:color w:val="314155"/>
              </w:rPr>
              <w:t>іо- та відеообладнання</w:t>
            </w:r>
          </w:p>
          <w:p w:rsidR="00A94BCA" w:rsidRDefault="00A94BCA" w:rsidP="00A9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короб 60*40 </w:t>
            </w:r>
          </w:p>
          <w:p w:rsidR="00A94BCA" w:rsidRDefault="00A94BCA" w:rsidP="00A9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31224000-2 </w:t>
            </w:r>
            <w:proofErr w:type="gramStart"/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З</w:t>
            </w:r>
            <w:proofErr w:type="gramEnd"/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’єднувачі та контактні елементи</w:t>
            </w:r>
            <w:r w:rsidRPr="00A94BCA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    </w:t>
            </w: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FORFOST 7U антивандальна шафа навісна </w:t>
            </w:r>
          </w:p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32422000-7 Мережеві компоненти</w:t>
            </w:r>
            <w:r w:rsidRPr="00A94BCA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           </w:t>
            </w: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Батарея (аккумулятор</w:t>
            </w:r>
            <w:proofErr w:type="gramStart"/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)</w:t>
            </w:r>
            <w:proofErr w:type="gramEnd"/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для ноутбука HP </w:t>
            </w:r>
          </w:p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30236000-2 Комп’ютерне обладнання різне                                                                    </w:t>
            </w: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Anserglob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BCX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-33 клей для плитки 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EURO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Standart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Змивка </w:t>
            </w:r>
            <w:proofErr w:type="gramStart"/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іни 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REAL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FIX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400 мл </w:t>
            </w:r>
          </w:p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44831000-4 Мастики, шпаклівки, замазки</w:t>
            </w:r>
            <w:r w:rsidRPr="00A94BCA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          </w:t>
            </w: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2945,00</w:t>
            </w:r>
          </w:p>
        </w:tc>
      </w:tr>
      <w:tr w:rsidR="00A94BCA" w:rsidTr="00284A02">
        <w:tc>
          <w:tcPr>
            <w:tcW w:w="8309" w:type="dxa"/>
          </w:tcPr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Lacrysil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іна монтажнм проф.(750 мл),Пінопласт полістерольний 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summer</w:t>
            </w:r>
            <w:r w:rsidRPr="00A94B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20*550*1200 </w:t>
            </w:r>
          </w:p>
          <w:p w:rsidR="00A94BCA" w:rsidRPr="00A94BCA" w:rsidRDefault="00A94BCA" w:rsidP="00A94BC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4BCA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44110000-4 Конструкційні матеріали</w:t>
            </w:r>
          </w:p>
        </w:tc>
        <w:tc>
          <w:tcPr>
            <w:tcW w:w="1262" w:type="dxa"/>
          </w:tcPr>
          <w:p w:rsidR="00A94BCA" w:rsidRDefault="00A94BCA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A94BCA" w:rsidTr="00284A02">
        <w:tc>
          <w:tcPr>
            <w:tcW w:w="8309" w:type="dxa"/>
          </w:tcPr>
          <w:p w:rsidR="00284A02" w:rsidRPr="00284A02" w:rsidRDefault="00284A02" w:rsidP="00284A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засіб для миття скла,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доместос,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білизна Онікс</w:t>
            </w:r>
            <w:proofErr w:type="gramStart"/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засіб для миття унітазу туалетне каченя,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туалетні блок. </w:t>
            </w:r>
          </w:p>
          <w:p w:rsidR="00A94BCA" w:rsidRPr="00A94BCA" w:rsidRDefault="00284A02" w:rsidP="00284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284A02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39831200-8 Мийні засоби</w:t>
            </w:r>
            <w:r w:rsidRPr="00284A02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      </w:t>
            </w:r>
          </w:p>
        </w:tc>
        <w:tc>
          <w:tcPr>
            <w:tcW w:w="1262" w:type="dxa"/>
          </w:tcPr>
          <w:p w:rsidR="00A94BCA" w:rsidRDefault="00284A02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1027,50</w:t>
            </w:r>
          </w:p>
        </w:tc>
      </w:tr>
      <w:tr w:rsidR="00A94BCA" w:rsidTr="00284A02">
        <w:tc>
          <w:tcPr>
            <w:tcW w:w="8309" w:type="dxa"/>
          </w:tcPr>
          <w:p w:rsidR="00284A02" w:rsidRPr="00284A02" w:rsidRDefault="00284A02" w:rsidP="00284A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Ноутбук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Lenovo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IdeaPad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3 17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ALC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(82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KV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CEPB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17,3"/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AMD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Ryzen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5 5500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U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/16 ГБ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DDR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4/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SSD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512 ГБ/ОС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Windows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11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Pro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94BCA" w:rsidRPr="00A94BCA" w:rsidRDefault="00284A02" w:rsidP="00284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284A02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30213000-5 Персональні комп’ютери</w:t>
            </w:r>
            <w:r w:rsidRPr="00284A02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</w:t>
            </w:r>
          </w:p>
        </w:tc>
        <w:tc>
          <w:tcPr>
            <w:tcW w:w="1262" w:type="dxa"/>
          </w:tcPr>
          <w:p w:rsidR="00A94BCA" w:rsidRDefault="00284A02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94BCA" w:rsidTr="00284A02">
        <w:tc>
          <w:tcPr>
            <w:tcW w:w="8309" w:type="dxa"/>
          </w:tcPr>
          <w:p w:rsidR="00284A02" w:rsidRPr="00284A02" w:rsidRDefault="00284A02" w:rsidP="00284A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Ремонт </w:t>
            </w:r>
            <w:r w:rsidRPr="00284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284A02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комп’ютер</w:t>
            </w:r>
            <w:r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а</w:t>
            </w:r>
          </w:p>
          <w:p w:rsidR="00A94BCA" w:rsidRPr="00A94BCA" w:rsidRDefault="00284A02" w:rsidP="00284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284A02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50312000-5 Технічне обслуговування і ремонт комп’ютерного обладнання</w:t>
            </w:r>
            <w:r w:rsidRPr="00284A02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>         </w:t>
            </w:r>
          </w:p>
        </w:tc>
        <w:tc>
          <w:tcPr>
            <w:tcW w:w="1262" w:type="dxa"/>
          </w:tcPr>
          <w:p w:rsidR="00A94BCA" w:rsidRDefault="00284A02" w:rsidP="00A9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94BCA" w:rsidRPr="00405654" w:rsidTr="00142D1A">
        <w:tc>
          <w:tcPr>
            <w:tcW w:w="9571" w:type="dxa"/>
            <w:gridSpan w:val="2"/>
            <w:shd w:val="clear" w:color="auto" w:fill="B8CCE4" w:themeFill="accent1" w:themeFillTint="66"/>
          </w:tcPr>
          <w:p w:rsidR="00A94BCA" w:rsidRPr="00ED5508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Служба</w:t>
            </w:r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справах дітей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A94BCA" w:rsidTr="00284A02">
        <w:tc>
          <w:tcPr>
            <w:tcW w:w="8309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262" w:type="dxa"/>
          </w:tcPr>
          <w:p w:rsidR="00A94BCA" w:rsidRPr="0018697C" w:rsidRDefault="00A94BCA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A94BCA" w:rsidTr="00284A02">
        <w:tc>
          <w:tcPr>
            <w:tcW w:w="8309" w:type="dxa"/>
          </w:tcPr>
          <w:p w:rsidR="007464F6" w:rsidRPr="007464F6" w:rsidRDefault="007464F6" w:rsidP="007464F6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7464F6">
              <w:rPr>
                <w:color w:val="333333"/>
              </w:rPr>
              <w:t>Заправка картриджі</w:t>
            </w:r>
            <w:proofErr w:type="gramStart"/>
            <w:r w:rsidRPr="007464F6">
              <w:rPr>
                <w:color w:val="333333"/>
              </w:rPr>
              <w:t>в</w:t>
            </w:r>
            <w:proofErr w:type="gramEnd"/>
          </w:p>
          <w:p w:rsidR="007464F6" w:rsidRPr="007464F6" w:rsidRDefault="007464F6" w:rsidP="007464F6">
            <w:pPr>
              <w:pStyle w:val="a4"/>
              <w:shd w:val="clear" w:color="auto" w:fill="E1EEF7"/>
              <w:spacing w:before="0" w:beforeAutospacing="0" w:after="0" w:afterAutospacing="0"/>
            </w:pPr>
            <w:r w:rsidRPr="007464F6">
              <w:rPr>
                <w:color w:val="314155"/>
              </w:rPr>
              <w:t>ДК 021:2015:50310000-1 Технічне обслуговування і ремонт офісної техніки</w:t>
            </w:r>
          </w:p>
          <w:p w:rsidR="007464F6" w:rsidRDefault="007464F6" w:rsidP="007464F6">
            <w:pPr>
              <w:pStyle w:val="a4"/>
              <w:shd w:val="clear" w:color="auto" w:fill="E1EEF7"/>
              <w:spacing w:before="0" w:beforeAutospacing="0" w:after="0" w:afterAutospacing="0"/>
            </w:pPr>
            <w:r>
              <w:t> </w:t>
            </w:r>
          </w:p>
          <w:p w:rsidR="00A94BCA" w:rsidRPr="007464F6" w:rsidRDefault="00A94BCA" w:rsidP="00142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A94BCA" w:rsidRDefault="007464F6" w:rsidP="0074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4BCA" w:rsidTr="00284A02">
        <w:tc>
          <w:tcPr>
            <w:tcW w:w="8309" w:type="dxa"/>
          </w:tcPr>
          <w:p w:rsidR="007464F6" w:rsidRPr="007464F6" w:rsidRDefault="007464F6" w:rsidP="007464F6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7464F6">
              <w:rPr>
                <w:color w:val="333333"/>
              </w:rPr>
              <w:t>Папки, файли, папір</w:t>
            </w:r>
          </w:p>
          <w:p w:rsidR="007464F6" w:rsidRPr="007464F6" w:rsidRDefault="007464F6" w:rsidP="007464F6">
            <w:pPr>
              <w:pStyle w:val="a4"/>
              <w:shd w:val="clear" w:color="auto" w:fill="E1EEF7"/>
              <w:spacing w:before="0" w:beforeAutospacing="0" w:after="0" w:afterAutospacing="0"/>
            </w:pPr>
            <w:r w:rsidRPr="007464F6">
              <w:rPr>
                <w:color w:val="314155"/>
              </w:rPr>
              <w:t>ДК 021:2015:30190000-7 Офі</w:t>
            </w:r>
            <w:proofErr w:type="gramStart"/>
            <w:r w:rsidRPr="007464F6">
              <w:rPr>
                <w:color w:val="314155"/>
              </w:rPr>
              <w:t>сне</w:t>
            </w:r>
            <w:proofErr w:type="gramEnd"/>
            <w:r w:rsidRPr="007464F6">
              <w:rPr>
                <w:color w:val="314155"/>
              </w:rPr>
              <w:t xml:space="preserve"> устаткування та приладдя різне</w:t>
            </w:r>
          </w:p>
          <w:p w:rsidR="007464F6" w:rsidRPr="007464F6" w:rsidRDefault="007464F6" w:rsidP="007464F6">
            <w:pPr>
              <w:pStyle w:val="a4"/>
              <w:spacing w:before="0" w:beforeAutospacing="0" w:after="0" w:afterAutospacing="0"/>
            </w:pPr>
            <w:r w:rsidRPr="007464F6">
              <w:t> </w:t>
            </w:r>
          </w:p>
          <w:p w:rsidR="00A94BCA" w:rsidRPr="007464F6" w:rsidRDefault="00A94BCA" w:rsidP="00746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A94BCA" w:rsidRDefault="007464F6" w:rsidP="0074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84A02" w:rsidRPr="0096095D" w:rsidTr="00142D1A">
        <w:tc>
          <w:tcPr>
            <w:tcW w:w="9571" w:type="dxa"/>
            <w:gridSpan w:val="2"/>
            <w:shd w:val="clear" w:color="auto" w:fill="B8CCE4" w:themeFill="accent1" w:themeFillTint="66"/>
          </w:tcPr>
          <w:p w:rsidR="00284A02" w:rsidRPr="0096095D" w:rsidRDefault="00284A02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надання соціальних послуг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284A02" w:rsidRPr="0018697C" w:rsidTr="00284A02">
        <w:tc>
          <w:tcPr>
            <w:tcW w:w="8309" w:type="dxa"/>
          </w:tcPr>
          <w:p w:rsidR="00284A02" w:rsidRPr="0018697C" w:rsidRDefault="00284A02" w:rsidP="0050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262" w:type="dxa"/>
          </w:tcPr>
          <w:p w:rsidR="00284A02" w:rsidRPr="0018697C" w:rsidRDefault="00284A02" w:rsidP="0014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284A02" w:rsidTr="00284A02">
        <w:tc>
          <w:tcPr>
            <w:tcW w:w="8309" w:type="dxa"/>
          </w:tcPr>
          <w:p w:rsidR="00284A02" w:rsidRPr="00284A02" w:rsidRDefault="00284A02" w:rsidP="00284A0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4A02">
              <w:rPr>
                <w:b w:val="0"/>
                <w:color w:val="314155"/>
                <w:sz w:val="24"/>
                <w:szCs w:val="24"/>
              </w:rPr>
              <w:t>ДК 021:2015: 09130000-9 Нафта і дистиляти</w:t>
            </w:r>
          </w:p>
          <w:p w:rsidR="00284A02" w:rsidRDefault="00284A02" w:rsidP="0014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84A02" w:rsidRDefault="005030D2" w:rsidP="0028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15444,00</w:t>
            </w:r>
          </w:p>
        </w:tc>
      </w:tr>
    </w:tbl>
    <w:p w:rsidR="00A94BCA" w:rsidRPr="00AB3859" w:rsidRDefault="00A94BCA" w:rsidP="00A94BCA">
      <w:pPr>
        <w:rPr>
          <w:rFonts w:ascii="Times New Roman" w:hAnsi="Times New Roman" w:cs="Times New Roman"/>
          <w:sz w:val="24"/>
          <w:szCs w:val="24"/>
        </w:rPr>
      </w:pPr>
    </w:p>
    <w:p w:rsidR="002225CF" w:rsidRDefault="00C1454C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CA"/>
    <w:rsid w:val="00066B1E"/>
    <w:rsid w:val="00093745"/>
    <w:rsid w:val="000D246C"/>
    <w:rsid w:val="00170D47"/>
    <w:rsid w:val="00200626"/>
    <w:rsid w:val="00284A02"/>
    <w:rsid w:val="002B5B40"/>
    <w:rsid w:val="002D2B04"/>
    <w:rsid w:val="002F3DB9"/>
    <w:rsid w:val="004C2268"/>
    <w:rsid w:val="005030D2"/>
    <w:rsid w:val="00525BA3"/>
    <w:rsid w:val="00602160"/>
    <w:rsid w:val="006805D9"/>
    <w:rsid w:val="00703E5C"/>
    <w:rsid w:val="007464F6"/>
    <w:rsid w:val="007E51EF"/>
    <w:rsid w:val="008654EC"/>
    <w:rsid w:val="00887D2D"/>
    <w:rsid w:val="008A49FF"/>
    <w:rsid w:val="00973E0B"/>
    <w:rsid w:val="009E3245"/>
    <w:rsid w:val="00A17FD9"/>
    <w:rsid w:val="00A67752"/>
    <w:rsid w:val="00A94BCA"/>
    <w:rsid w:val="00BF68FF"/>
    <w:rsid w:val="00C1454C"/>
    <w:rsid w:val="00C239B5"/>
    <w:rsid w:val="00C82111"/>
    <w:rsid w:val="00CC1F90"/>
    <w:rsid w:val="00D609AD"/>
    <w:rsid w:val="00D7064E"/>
    <w:rsid w:val="00D85CE1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CA"/>
    <w:rPr>
      <w:lang w:val="uk-UA"/>
    </w:rPr>
  </w:style>
  <w:style w:type="paragraph" w:styleId="1">
    <w:name w:val="heading 1"/>
    <w:basedOn w:val="a"/>
    <w:link w:val="10"/>
    <w:uiPriority w:val="9"/>
    <w:qFormat/>
    <w:rsid w:val="00284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196,baiaagaaboqcaaadyqqaaaxxbaaaaaaaaaaaaaaaaaaaaaaaaaaaaaaaaaaaaaaaaaaaaaaaaaaaaaaaaaaaaaaaaaaaaaaaaaaaaaaaaaaaaaaaaaaaaaaaaaaaaaaaaaaaaaaaaaaaaaaaaaaaaaaaaaaaaaaaaaaaaaaaaaaaaaaaaaaaaaaaaaaaaaaaaaaaaaaaaaaaaaaaaaaaaaaaaaaaaaaaaaaaaaaa"/>
    <w:basedOn w:val="a"/>
    <w:rsid w:val="00A9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57">
    <w:name w:val="2257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A94BCA"/>
  </w:style>
  <w:style w:type="character" w:customStyle="1" w:styleId="10">
    <w:name w:val="Заголовок 1 Знак"/>
    <w:basedOn w:val="a0"/>
    <w:link w:val="1"/>
    <w:uiPriority w:val="9"/>
    <w:rsid w:val="00284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777">
    <w:name w:val="1777"/>
    <w:aliases w:val="baiaagaaboqcaaadkguaaau4bqaaaaaaaaaaaaaaaaaaaaaaaaaaaaaaaaaaaaaaaaaaaaaaaaaaaaaaaaaaaaaaaaaaaaaaaaaaaaaaaaaaaaaaaaaaaaaaaaaaaaaaaaaaaaaaaaaaaaaaaaaaaaaaaaaaaaaaaaaaaaaaaaaaaaaaaaaaaaaaaaaaaaaaaaaaaaaaaaaaaaaaaaaaaaaaaaaaaaaaaaaaaaaa"/>
    <w:basedOn w:val="a0"/>
    <w:rsid w:val="005030D2"/>
  </w:style>
  <w:style w:type="character" w:customStyle="1" w:styleId="1665">
    <w:name w:val="166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5030D2"/>
  </w:style>
  <w:style w:type="character" w:customStyle="1" w:styleId="1827">
    <w:name w:val="1827"/>
    <w:aliases w:val="baiaagaaboqcaaadxauaaavqbqaaaaaaaaaaaaaaaaaaaaaaaaaaaaaaaaaaaaaaaaaaaaaaaaaaaaaaaaaaaaaaaaaaaaaaaaaaaaaaaaaaaaaaaaaaaaaaaaaaaaaaaaaaaaaaaaaaaaaaaaaaaaaaaaaaaaaaaaaaaaaaaaaaaaaaaaaaaaaaaaaaaaaaaaaaaaaaaaaaaaaaaaaaaaaaaaaaaaaaaaaaaaaa"/>
    <w:basedOn w:val="a0"/>
    <w:rsid w:val="005030D2"/>
  </w:style>
  <w:style w:type="character" w:customStyle="1" w:styleId="1651">
    <w:name w:val="1651"/>
    <w:aliases w:val="baiaagaaboqcaaadraqaaaw6baaaaaaaaaaaaaaaaaaaaaaaaaaaaaaaaaaaaaaaaaaaaaaaaaaaaaaaaaaaaaaaaaaaaaaaaaaaaaaaaaaaaaaaaaaaaaaaaaaaaaaaaaaaaaaaaaaaaaaaaaaaaaaaaaaaaaaaaaaaaaaaaaaaaaaaaaaaaaaaaaaaaaaaaaaaaaaaaaaaaaaaaaaaaaaaaaaaaaaaaaaaaaaa"/>
    <w:basedOn w:val="a0"/>
    <w:rsid w:val="005030D2"/>
  </w:style>
  <w:style w:type="character" w:customStyle="1" w:styleId="1875">
    <w:name w:val="1875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5030D2"/>
  </w:style>
  <w:style w:type="character" w:customStyle="1" w:styleId="1683">
    <w:name w:val="1683"/>
    <w:aliases w:val="baiaagaaboqcaaadzaqaaaxabaaaaaaaaaaaaaaaaaaaaaaaaaaaaaaaaaaaaaaaaaaaaaaaaaaaaaaaaaaaaaaaaaaaaaaaaaaaaaaaaaaaaaaaaaaaaaaaaaaaaaaaaaaaaaaaaaaaaaaaaaaaaaaaaaaaaaaaaaaaaaaaaaaaaaaaaaaaaaaaaaaaaaaaaaaaaaaaaaaaaaaaaaaaaaaaaaaaaaaaaaaaaaaa"/>
    <w:basedOn w:val="a0"/>
    <w:rsid w:val="005030D2"/>
  </w:style>
  <w:style w:type="character" w:customStyle="1" w:styleId="1701">
    <w:name w:val="1701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2F3DB9"/>
  </w:style>
  <w:style w:type="character" w:customStyle="1" w:styleId="1715">
    <w:name w:val="1715"/>
    <w:aliases w:val="baiaagaaboqcaaad7aqaaax6baaaaaaaaaaaaaaaaaaaaaaaaaaaaaaaaaaaaaaaaaaaaaaaaaaaaaaaaaaaaaaaaaaaaaaaaaaaaaaaaaaaaaaaaaaaaaaaaaaaaaaaaaaaaaaaaaaaaaaaaaaaaaaaaaaaaaaaaaaaaaaaaaaaaaaaaaaaaaaaaaaaaaaaaaaaaaaaaaaaaaaaaaaaaaaaaaaaaaaaaaaaaaaa"/>
    <w:basedOn w:val="a0"/>
    <w:rsid w:val="00BF68FF"/>
  </w:style>
  <w:style w:type="paragraph" w:styleId="a4">
    <w:name w:val="Normal (Web)"/>
    <w:basedOn w:val="a"/>
    <w:uiPriority w:val="99"/>
    <w:semiHidden/>
    <w:unhideWhenUsed/>
    <w:rsid w:val="0074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2024-08-12T10:03:00Z</dcterms:created>
  <dcterms:modified xsi:type="dcterms:W3CDTF">2024-08-12T12:23:00Z</dcterms:modified>
</cp:coreProperties>
</file>