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A2" w:rsidRPr="008B78A2" w:rsidRDefault="008B78A2" w:rsidP="008B78A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  <w:lang w:val="uk-UA"/>
        </w:rPr>
      </w:pPr>
      <w:proofErr w:type="spellStart"/>
      <w:r>
        <w:rPr>
          <w:color w:val="050505"/>
          <w:bdr w:val="none" w:sz="0" w:space="0" w:color="auto" w:frame="1"/>
          <w:shd w:val="clear" w:color="auto" w:fill="FFFFFF"/>
          <w:lang w:val="uk-UA"/>
        </w:rPr>
        <w:t>Новобузька</w:t>
      </w:r>
      <w:proofErr w:type="spellEnd"/>
      <w:r>
        <w:rPr>
          <w:color w:val="050505"/>
          <w:bdr w:val="none" w:sz="0" w:space="0" w:color="auto" w:frame="1"/>
          <w:shd w:val="clear" w:color="auto" w:fill="FFFFFF"/>
          <w:lang w:val="uk-UA"/>
        </w:rPr>
        <w:t xml:space="preserve"> міська рада протягом минулого тижня, з 23.09.2024 по 29.09.2024, здійснювала свою діяльність, щодо </w:t>
      </w:r>
      <w:proofErr w:type="spellStart"/>
      <w:r>
        <w:rPr>
          <w:color w:val="565656"/>
          <w:bdr w:val="none" w:sz="0" w:space="0" w:color="auto" w:frame="1"/>
          <w:shd w:val="clear" w:color="auto" w:fill="FFFFFF"/>
        </w:rPr>
        <w:t>ефективного</w:t>
      </w:r>
      <w:proofErr w:type="spellEnd"/>
      <w:r>
        <w:rPr>
          <w:color w:val="565656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565656"/>
          <w:bdr w:val="none" w:sz="0" w:space="0" w:color="auto" w:frame="1"/>
          <w:shd w:val="clear" w:color="auto" w:fill="FFFFFF"/>
        </w:rPr>
        <w:t>прозорого</w:t>
      </w:r>
      <w:proofErr w:type="spellEnd"/>
      <w:r>
        <w:rPr>
          <w:color w:val="56565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565656"/>
          <w:bdr w:val="none" w:sz="0" w:space="0" w:color="auto" w:frame="1"/>
          <w:shd w:val="clear" w:color="auto" w:fill="FFFFFF"/>
        </w:rPr>
        <w:t>здійснення</w:t>
      </w:r>
      <w:proofErr w:type="spellEnd"/>
      <w:r>
        <w:rPr>
          <w:color w:val="56565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565656"/>
          <w:bdr w:val="none" w:sz="0" w:space="0" w:color="auto" w:frame="1"/>
          <w:shd w:val="clear" w:color="auto" w:fill="FFFFFF"/>
        </w:rPr>
        <w:t>своїх</w:t>
      </w:r>
      <w:proofErr w:type="spellEnd"/>
      <w:r>
        <w:rPr>
          <w:color w:val="56565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565656"/>
          <w:bdr w:val="none" w:sz="0" w:space="0" w:color="auto" w:frame="1"/>
          <w:shd w:val="clear" w:color="auto" w:fill="FFFFFF"/>
        </w:rPr>
        <w:t>закупівель</w:t>
      </w:r>
      <w:proofErr w:type="spellEnd"/>
      <w:r>
        <w:rPr>
          <w:color w:val="050505"/>
          <w:bdr w:val="none" w:sz="0" w:space="0" w:color="auto" w:frame="1"/>
          <w:shd w:val="clear" w:color="auto" w:fill="FFFFFF"/>
          <w:lang w:val="uk-UA"/>
        </w:rPr>
        <w:t> на порталі «ДЕРЖЗАКУПІВЛІ. ОНЛАЙН». Фінансування - кошти місцевого  бюджету.</w:t>
      </w:r>
    </w:p>
    <w:p w:rsidR="008B78A2" w:rsidRPr="008B78A2" w:rsidRDefault="008B78A2" w:rsidP="008B78A2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  <w:lang w:val="uk-UA"/>
        </w:rPr>
      </w:pPr>
      <w:r>
        <w:rPr>
          <w:color w:val="222222"/>
          <w:bdr w:val="none" w:sz="0" w:space="0" w:color="auto" w:frame="1"/>
          <w:shd w:val="clear" w:color="auto" w:fill="FFFFFF"/>
          <w:lang w:val="uk-UA"/>
        </w:rPr>
        <w:t xml:space="preserve">Закупівлі здійснювалися для потреб </w:t>
      </w:r>
      <w:proofErr w:type="spellStart"/>
      <w:r>
        <w:rPr>
          <w:color w:val="222222"/>
          <w:bdr w:val="none" w:sz="0" w:space="0" w:color="auto" w:frame="1"/>
          <w:shd w:val="clear" w:color="auto" w:fill="FFFFFF"/>
          <w:lang w:val="uk-UA"/>
        </w:rPr>
        <w:t>Новобузької</w:t>
      </w:r>
      <w:proofErr w:type="spellEnd"/>
      <w:r>
        <w:rPr>
          <w:color w:val="222222"/>
          <w:bdr w:val="none" w:sz="0" w:space="0" w:color="auto" w:frame="1"/>
          <w:shd w:val="clear" w:color="auto" w:fill="FFFFFF"/>
          <w:lang w:val="uk-UA"/>
        </w:rPr>
        <w:t xml:space="preserve"> міської ради, закупівля за процедурою </w:t>
      </w:r>
      <w:r w:rsidRPr="008B78A2">
        <w:rPr>
          <w:color w:val="565656"/>
          <w:bdr w:val="none" w:sz="0" w:space="0" w:color="auto" w:frame="1"/>
          <w:shd w:val="clear" w:color="auto" w:fill="FFFFFF"/>
          <w:lang w:val="uk-UA"/>
        </w:rPr>
        <w:t>«</w:t>
      </w:r>
      <w:r w:rsidRPr="008B78A2">
        <w:rPr>
          <w:b/>
          <w:bCs/>
          <w:color w:val="565656"/>
          <w:bdr w:val="none" w:sz="0" w:space="0" w:color="auto" w:frame="1"/>
          <w:shd w:val="clear" w:color="auto" w:fill="FFFFFF"/>
          <w:lang w:val="uk-UA"/>
        </w:rPr>
        <w:t>Закупівля без використання електронної системи» :</w:t>
      </w:r>
    </w:p>
    <w:p w:rsidR="008B78A2" w:rsidRDefault="008B78A2" w:rsidP="008B78A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color w:val="565656"/>
          <w:bdr w:val="none" w:sz="0" w:space="0" w:color="auto" w:frame="1"/>
        </w:rPr>
        <w:t>           </w:t>
      </w:r>
      <w:r w:rsidRPr="008B78A2">
        <w:rPr>
          <w:color w:val="565656"/>
          <w:bdr w:val="none" w:sz="0" w:space="0" w:color="auto" w:frame="1"/>
          <w:lang w:val="uk-UA"/>
        </w:rPr>
        <w:t xml:space="preserve"> 1) Послуги з перевірки газової сигналізації, димоходів і вентканалів. в адмінприміщені по вул. </w:t>
      </w:r>
      <w:proofErr w:type="spellStart"/>
      <w:r>
        <w:rPr>
          <w:color w:val="565656"/>
          <w:bdr w:val="none" w:sz="0" w:space="0" w:color="auto" w:frame="1"/>
        </w:rPr>
        <w:t>Патріотів</w:t>
      </w:r>
      <w:proofErr w:type="spellEnd"/>
      <w:r>
        <w:rPr>
          <w:color w:val="565656"/>
          <w:bdr w:val="none" w:sz="0" w:space="0" w:color="auto" w:frame="1"/>
        </w:rPr>
        <w:t xml:space="preserve"> (</w:t>
      </w:r>
      <w:proofErr w:type="spellStart"/>
      <w:r>
        <w:rPr>
          <w:color w:val="565656"/>
          <w:bdr w:val="none" w:sz="0" w:space="0" w:color="auto" w:frame="1"/>
        </w:rPr>
        <w:t>Гребеннікова</w:t>
      </w:r>
      <w:proofErr w:type="spellEnd"/>
      <w:r>
        <w:rPr>
          <w:color w:val="565656"/>
          <w:bdr w:val="none" w:sz="0" w:space="0" w:color="auto" w:frame="1"/>
        </w:rPr>
        <w:t xml:space="preserve">), 1, та </w:t>
      </w:r>
      <w:proofErr w:type="spellStart"/>
      <w:r>
        <w:rPr>
          <w:color w:val="565656"/>
          <w:bdr w:val="none" w:sz="0" w:space="0" w:color="auto" w:frame="1"/>
        </w:rPr>
        <w:t>адмінприміщені</w:t>
      </w:r>
      <w:proofErr w:type="spellEnd"/>
      <w:r>
        <w:rPr>
          <w:color w:val="565656"/>
          <w:bdr w:val="none" w:sz="0" w:space="0" w:color="auto" w:frame="1"/>
        </w:rPr>
        <w:t xml:space="preserve"> </w:t>
      </w:r>
      <w:proofErr w:type="spellStart"/>
      <w:r>
        <w:rPr>
          <w:color w:val="565656"/>
          <w:bdr w:val="none" w:sz="0" w:space="0" w:color="auto" w:frame="1"/>
        </w:rPr>
        <w:t>пл</w:t>
      </w:r>
      <w:proofErr w:type="gramStart"/>
      <w:r>
        <w:rPr>
          <w:color w:val="565656"/>
          <w:bdr w:val="none" w:sz="0" w:space="0" w:color="auto" w:frame="1"/>
        </w:rPr>
        <w:t>.С</w:t>
      </w:r>
      <w:proofErr w:type="gramEnd"/>
      <w:r>
        <w:rPr>
          <w:color w:val="565656"/>
          <w:bdr w:val="none" w:sz="0" w:space="0" w:color="auto" w:frame="1"/>
        </w:rPr>
        <w:t>вободи</w:t>
      </w:r>
      <w:proofErr w:type="spellEnd"/>
      <w:r>
        <w:rPr>
          <w:color w:val="565656"/>
          <w:bdr w:val="none" w:sz="0" w:space="0" w:color="auto" w:frame="1"/>
        </w:rPr>
        <w:t>, 42 – 1736,00грн.</w:t>
      </w:r>
    </w:p>
    <w:p w:rsidR="00CA0595" w:rsidRPr="008B78A2" w:rsidRDefault="00CA0595" w:rsidP="008B78A2"/>
    <w:sectPr w:rsidR="00CA0595" w:rsidRPr="008B78A2" w:rsidSect="0043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4D6"/>
    <w:rsid w:val="004303D3"/>
    <w:rsid w:val="008B78A2"/>
    <w:rsid w:val="00CA0595"/>
    <w:rsid w:val="00E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D3"/>
  </w:style>
  <w:style w:type="paragraph" w:styleId="4">
    <w:name w:val="heading 4"/>
    <w:basedOn w:val="a"/>
    <w:link w:val="40"/>
    <w:uiPriority w:val="9"/>
    <w:qFormat/>
    <w:rsid w:val="00EF74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74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F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2024-12-10T19:18:00Z</dcterms:created>
  <dcterms:modified xsi:type="dcterms:W3CDTF">2024-12-10T19:23:00Z</dcterms:modified>
</cp:coreProperties>
</file>