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36" w:rsidRDefault="00613236" w:rsidP="006542EA">
      <w:pPr>
        <w:pStyle w:val="a3"/>
        <w:rPr>
          <w:szCs w:val="28"/>
        </w:rPr>
      </w:pPr>
      <w:r>
        <w:rPr>
          <w:szCs w:val="28"/>
        </w:rPr>
        <w:t>П е р е л і к</w:t>
      </w:r>
    </w:p>
    <w:p w:rsidR="00613236" w:rsidRDefault="00613236" w:rsidP="006542EA">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xml:space="preserve">розпоряджень  Баштанської районної військової адміністрації з основної діяльності, виданих у грудні 2024 року з № 165-р до № 175-р </w:t>
      </w:r>
    </w:p>
    <w:p w:rsidR="00613236" w:rsidRDefault="00613236" w:rsidP="006542EA">
      <w:pPr>
        <w:spacing w:after="0" w:line="240" w:lineRule="auto"/>
        <w:jc w:val="center"/>
        <w:rPr>
          <w:rFonts w:ascii="Times New Roman" w:hAnsi="Times New Roman"/>
          <w:b/>
          <w:bCs/>
          <w:sz w:val="28"/>
          <w:szCs w:val="28"/>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080"/>
        <w:gridCol w:w="1620"/>
        <w:gridCol w:w="6300"/>
      </w:tblGrid>
      <w:tr w:rsidR="00613236" w:rsidRPr="005644FC"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rPr>
              <w:t>1</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165-р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10.12.2024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Про внесення змін до районного бюджету </w:t>
            </w:r>
            <w:proofErr w:type="spellStart"/>
            <w:r>
              <w:rPr>
                <w:rFonts w:ascii="Times New Roman" w:hAnsi="Times New Roman"/>
                <w:sz w:val="28"/>
                <w:szCs w:val="28"/>
                <w:lang w:val="uk-UA" w:eastAsia="uk-UA"/>
              </w:rPr>
              <w:t>Баштанського</w:t>
            </w:r>
            <w:proofErr w:type="spellEnd"/>
            <w:r>
              <w:rPr>
                <w:rFonts w:ascii="Times New Roman" w:hAnsi="Times New Roman"/>
                <w:sz w:val="28"/>
                <w:szCs w:val="28"/>
                <w:lang w:val="uk-UA" w:eastAsia="uk-UA"/>
              </w:rPr>
              <w:t xml:space="preserve"> району на 2024 рік</w:t>
            </w:r>
          </w:p>
        </w:tc>
      </w:tr>
      <w:tr w:rsidR="00613236" w:rsidRPr="00234B75"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rPr>
              <w:t>2</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166-р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10.12.2024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Про внесення змін до розпорядження голови </w:t>
            </w:r>
            <w:proofErr w:type="spellStart"/>
            <w:r>
              <w:rPr>
                <w:rFonts w:ascii="Times New Roman" w:hAnsi="Times New Roman"/>
                <w:sz w:val="28"/>
                <w:szCs w:val="28"/>
                <w:lang w:val="uk-UA" w:eastAsia="uk-UA"/>
              </w:rPr>
              <w:t>Березнегуватської</w:t>
            </w:r>
            <w:proofErr w:type="spellEnd"/>
            <w:r>
              <w:rPr>
                <w:rFonts w:ascii="Times New Roman" w:hAnsi="Times New Roman"/>
                <w:sz w:val="28"/>
                <w:szCs w:val="28"/>
                <w:lang w:val="uk-UA" w:eastAsia="uk-UA"/>
              </w:rPr>
              <w:t xml:space="preserve"> районної державної адміністрації від 10.08.2017 № 185 «Про призначення </w:t>
            </w:r>
            <w:proofErr w:type="spellStart"/>
            <w:r>
              <w:rPr>
                <w:rFonts w:ascii="Times New Roman" w:hAnsi="Times New Roman"/>
                <w:sz w:val="28"/>
                <w:szCs w:val="28"/>
                <w:lang w:val="uk-UA" w:eastAsia="uk-UA"/>
              </w:rPr>
              <w:t>Новіцької</w:t>
            </w:r>
            <w:proofErr w:type="spellEnd"/>
            <w:r>
              <w:rPr>
                <w:rFonts w:ascii="Times New Roman" w:hAnsi="Times New Roman"/>
                <w:sz w:val="28"/>
                <w:szCs w:val="28"/>
                <w:lang w:val="uk-UA" w:eastAsia="uk-UA"/>
              </w:rPr>
              <w:t xml:space="preserve"> Н. О. опікуном над малолітнім </w:t>
            </w:r>
            <w:proofErr w:type="spellStart"/>
            <w:r>
              <w:rPr>
                <w:rFonts w:ascii="Times New Roman" w:hAnsi="Times New Roman"/>
                <w:sz w:val="28"/>
                <w:szCs w:val="28"/>
                <w:lang w:val="uk-UA" w:eastAsia="uk-UA"/>
              </w:rPr>
              <w:t>Литвиченком</w:t>
            </w:r>
            <w:proofErr w:type="spellEnd"/>
            <w:r>
              <w:rPr>
                <w:rFonts w:ascii="Times New Roman" w:hAnsi="Times New Roman"/>
                <w:sz w:val="28"/>
                <w:szCs w:val="28"/>
                <w:lang w:val="uk-UA" w:eastAsia="uk-UA"/>
              </w:rPr>
              <w:t xml:space="preserve"> Є. С.</w:t>
            </w:r>
          </w:p>
        </w:tc>
      </w:tr>
      <w:tr w:rsidR="00613236" w:rsidRPr="00234B75"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lang w:val="uk-UA"/>
              </w:rPr>
              <w:t>3</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167-р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12.12.2024</w:t>
            </w:r>
          </w:p>
        </w:tc>
        <w:tc>
          <w:tcPr>
            <w:tcW w:w="6300" w:type="dxa"/>
          </w:tcPr>
          <w:p w:rsidR="00613236" w:rsidRDefault="00613236" w:rsidP="005925A7">
            <w:pPr>
              <w:spacing w:after="0" w:line="240" w:lineRule="auto"/>
              <w:jc w:val="both"/>
              <w:textAlignment w:val="baseline"/>
              <w:rPr>
                <w:rFonts w:ascii="Times New Roman" w:hAnsi="Times New Roman"/>
                <w:bCs/>
                <w:sz w:val="28"/>
                <w:szCs w:val="28"/>
                <w:lang w:val="uk-UA"/>
              </w:rPr>
            </w:pPr>
            <w:r>
              <w:rPr>
                <w:rFonts w:ascii="Times New Roman" w:hAnsi="Times New Roman"/>
                <w:bCs/>
                <w:sz w:val="28"/>
                <w:szCs w:val="28"/>
                <w:lang w:val="uk-UA"/>
              </w:rPr>
              <w:t xml:space="preserve">Про затвердження </w:t>
            </w:r>
            <w:proofErr w:type="spellStart"/>
            <w:r>
              <w:rPr>
                <w:rFonts w:ascii="Times New Roman" w:hAnsi="Times New Roman"/>
                <w:bCs/>
                <w:sz w:val="28"/>
                <w:szCs w:val="28"/>
                <w:lang w:val="uk-UA"/>
              </w:rPr>
              <w:t>проєкту</w:t>
            </w:r>
            <w:proofErr w:type="spellEnd"/>
            <w:r>
              <w:rPr>
                <w:rFonts w:ascii="Times New Roman" w:hAnsi="Times New Roman"/>
                <w:bCs/>
                <w:sz w:val="28"/>
                <w:szCs w:val="28"/>
                <w:lang w:val="uk-UA"/>
              </w:rPr>
              <w:t xml:space="preserve"> землеустрою щодо відведення земельної ділянки із земель державної власності у постійне користування Головному управлінню Національної поліції в Миколаївській області, розташованої у місті Новий Буг</w:t>
            </w:r>
          </w:p>
        </w:tc>
      </w:tr>
      <w:tr w:rsidR="00613236" w:rsidRPr="00D17E02"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lang w:val="uk-UA"/>
              </w:rPr>
              <w:t>4</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168-р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13.12.2024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Про районний бюджет </w:t>
            </w:r>
            <w:proofErr w:type="spellStart"/>
            <w:r>
              <w:rPr>
                <w:rFonts w:ascii="Times New Roman" w:hAnsi="Times New Roman"/>
                <w:sz w:val="28"/>
                <w:szCs w:val="28"/>
                <w:lang w:val="uk-UA" w:eastAsia="uk-UA"/>
              </w:rPr>
              <w:t>Баштанського</w:t>
            </w:r>
            <w:proofErr w:type="spellEnd"/>
            <w:r>
              <w:rPr>
                <w:rFonts w:ascii="Times New Roman" w:hAnsi="Times New Roman"/>
                <w:sz w:val="28"/>
                <w:szCs w:val="28"/>
                <w:lang w:val="uk-UA" w:eastAsia="uk-UA"/>
              </w:rPr>
              <w:t xml:space="preserve"> району на 2025 рік</w:t>
            </w:r>
          </w:p>
        </w:tc>
      </w:tr>
      <w:tr w:rsidR="00613236" w:rsidRPr="006542EA"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lang w:val="uk-UA"/>
              </w:rPr>
              <w:t>5</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169-р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13.12.2024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Про перспективний план роботи Баштанської районної військової адміністрації на 2025 рік</w:t>
            </w:r>
          </w:p>
        </w:tc>
      </w:tr>
      <w:tr w:rsidR="00613236" w:rsidRPr="006542EA" w:rsidTr="00F2690C">
        <w:trPr>
          <w:trHeight w:val="383"/>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lang w:val="uk-UA"/>
              </w:rPr>
              <w:t>6</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170-р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20.12.2024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Про план дій Баштанської районної військової адміністрації на І квартал 2025 року</w:t>
            </w:r>
          </w:p>
        </w:tc>
      </w:tr>
      <w:tr w:rsidR="00613236" w:rsidRPr="006542EA"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lang w:val="uk-UA"/>
              </w:rPr>
              <w:t>7</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171-р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20.12.2024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Про затвердження Положення про районну комісію з питань евакуації</w:t>
            </w:r>
          </w:p>
        </w:tc>
      </w:tr>
      <w:tr w:rsidR="00613236" w:rsidRPr="006542EA"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sidRPr="001B14B3">
              <w:rPr>
                <w:rFonts w:ascii="Times New Roman" w:hAnsi="Times New Roman"/>
                <w:sz w:val="28"/>
                <w:szCs w:val="28"/>
                <w:lang w:val="uk-UA"/>
              </w:rPr>
              <w:t>8</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172-р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20.12.2024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Про доповнення розпорядження начальника районної військової адміністрації від 10 грудня 2024 року № 165-р</w:t>
            </w:r>
          </w:p>
        </w:tc>
      </w:tr>
      <w:tr w:rsidR="00613236" w:rsidRPr="006542EA" w:rsidTr="00F2690C">
        <w:trPr>
          <w:trHeight w:val="71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Pr>
                <w:rFonts w:ascii="Times New Roman" w:hAnsi="Times New Roman"/>
                <w:sz w:val="28"/>
                <w:szCs w:val="28"/>
                <w:lang w:val="uk-UA"/>
              </w:rPr>
              <w:t>9</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173-р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20.12.2024</w:t>
            </w:r>
          </w:p>
        </w:tc>
        <w:tc>
          <w:tcPr>
            <w:tcW w:w="6300" w:type="dxa"/>
          </w:tcPr>
          <w:p w:rsidR="00613236" w:rsidRPr="001B14B3" w:rsidRDefault="00A7255D"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Про затвердження положення про відділ інфраструктури, містобудування та архітектури, житлово-комунального господарства та екології Баштанської районної державної адміністрації</w:t>
            </w:r>
          </w:p>
        </w:tc>
      </w:tr>
      <w:tr w:rsidR="00613236" w:rsidRPr="00234B75"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Pr>
                <w:rFonts w:ascii="Times New Roman" w:hAnsi="Times New Roman"/>
                <w:sz w:val="28"/>
                <w:szCs w:val="28"/>
                <w:lang w:val="uk-UA"/>
              </w:rPr>
              <w:t>10</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174-р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26.12.2024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Про затвердження графіків проведення особистих та особистих виїзних прийомів громадян начальником Баштанської районної військової адміністрації, першим заступником, заступником начальника Баштанської районної військової адміністрації, телефонного зв’язку «гаряча лінія» керівництвом Баштанської районної військової адміністрації та графіка роботи «телефону довіри» Баштанської районної військової адміністрації на 2025 рік</w:t>
            </w:r>
          </w:p>
        </w:tc>
      </w:tr>
      <w:tr w:rsidR="00613236" w:rsidRPr="006542EA" w:rsidTr="00F2690C">
        <w:trPr>
          <w:trHeight w:val="365"/>
        </w:trPr>
        <w:tc>
          <w:tcPr>
            <w:tcW w:w="720" w:type="dxa"/>
          </w:tcPr>
          <w:p w:rsidR="00613236" w:rsidRPr="001B14B3" w:rsidRDefault="00613236" w:rsidP="005925A7">
            <w:pPr>
              <w:spacing w:after="0" w:line="240" w:lineRule="auto"/>
              <w:jc w:val="center"/>
              <w:rPr>
                <w:rFonts w:ascii="Times New Roman" w:hAnsi="Times New Roman"/>
                <w:sz w:val="28"/>
                <w:szCs w:val="28"/>
                <w:lang w:val="uk-UA"/>
              </w:rPr>
            </w:pPr>
            <w:r>
              <w:rPr>
                <w:rFonts w:ascii="Times New Roman" w:hAnsi="Times New Roman"/>
                <w:sz w:val="28"/>
                <w:szCs w:val="28"/>
                <w:lang w:val="uk-UA"/>
              </w:rPr>
              <w:t>11</w:t>
            </w:r>
          </w:p>
        </w:tc>
        <w:tc>
          <w:tcPr>
            <w:tcW w:w="1080" w:type="dxa"/>
          </w:tcPr>
          <w:p w:rsidR="00613236" w:rsidRPr="001B14B3" w:rsidRDefault="00613236" w:rsidP="005925A7">
            <w:pPr>
              <w:spacing w:after="0" w:line="240" w:lineRule="auto"/>
              <w:jc w:val="both"/>
              <w:rPr>
                <w:rFonts w:ascii="Times New Roman" w:hAnsi="Times New Roman"/>
                <w:sz w:val="28"/>
                <w:szCs w:val="28"/>
                <w:lang w:val="uk-UA"/>
              </w:rPr>
            </w:pPr>
            <w:r>
              <w:rPr>
                <w:rFonts w:ascii="Times New Roman" w:hAnsi="Times New Roman"/>
                <w:sz w:val="28"/>
                <w:szCs w:val="28"/>
                <w:lang w:val="uk-UA"/>
              </w:rPr>
              <w:t>175-р</w:t>
            </w:r>
          </w:p>
        </w:tc>
        <w:tc>
          <w:tcPr>
            <w:tcW w:w="1620" w:type="dxa"/>
          </w:tcPr>
          <w:p w:rsidR="00613236" w:rsidRPr="001B14B3" w:rsidRDefault="00613236" w:rsidP="005925A7">
            <w:pPr>
              <w:spacing w:after="0" w:line="240" w:lineRule="auto"/>
              <w:rPr>
                <w:rFonts w:ascii="Times New Roman" w:hAnsi="Times New Roman"/>
                <w:sz w:val="28"/>
                <w:szCs w:val="28"/>
                <w:lang w:val="uk-UA"/>
              </w:rPr>
            </w:pPr>
            <w:r>
              <w:rPr>
                <w:rFonts w:ascii="Times New Roman" w:hAnsi="Times New Roman"/>
                <w:sz w:val="28"/>
                <w:szCs w:val="28"/>
                <w:lang w:val="uk-UA"/>
              </w:rPr>
              <w:t>26.12.2024</w:t>
            </w:r>
          </w:p>
        </w:tc>
        <w:tc>
          <w:tcPr>
            <w:tcW w:w="6300" w:type="dxa"/>
          </w:tcPr>
          <w:p w:rsidR="00613236" w:rsidRPr="001B14B3" w:rsidRDefault="00613236" w:rsidP="005925A7">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Про організацію суспільно корисних робіт в умовах воєнного стану в </w:t>
            </w:r>
            <w:proofErr w:type="spellStart"/>
            <w:r>
              <w:rPr>
                <w:rFonts w:ascii="Times New Roman" w:hAnsi="Times New Roman"/>
                <w:sz w:val="28"/>
                <w:szCs w:val="28"/>
                <w:lang w:val="uk-UA" w:eastAsia="uk-UA"/>
              </w:rPr>
              <w:t>Баштанськму</w:t>
            </w:r>
            <w:proofErr w:type="spellEnd"/>
            <w:r>
              <w:rPr>
                <w:rFonts w:ascii="Times New Roman" w:hAnsi="Times New Roman"/>
                <w:sz w:val="28"/>
                <w:szCs w:val="28"/>
                <w:lang w:val="uk-UA" w:eastAsia="uk-UA"/>
              </w:rPr>
              <w:t xml:space="preserve"> районі на 2025 рік</w:t>
            </w:r>
          </w:p>
        </w:tc>
      </w:tr>
    </w:tbl>
    <w:p w:rsidR="00613236" w:rsidRDefault="00613236" w:rsidP="00234B75">
      <w:pPr>
        <w:pStyle w:val="a3"/>
        <w:jc w:val="left"/>
        <w:rPr>
          <w:szCs w:val="28"/>
        </w:rPr>
      </w:pPr>
    </w:p>
    <w:sectPr w:rsidR="00613236" w:rsidSect="003238D2">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07A" w:rsidRDefault="00A4707A" w:rsidP="00773E1E">
      <w:pPr>
        <w:spacing w:after="0" w:line="240" w:lineRule="auto"/>
      </w:pPr>
      <w:r>
        <w:separator/>
      </w:r>
    </w:p>
  </w:endnote>
  <w:endnote w:type="continuationSeparator" w:id="0">
    <w:p w:rsidR="00A4707A" w:rsidRDefault="00A4707A" w:rsidP="00773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07A" w:rsidRDefault="00A4707A" w:rsidP="00773E1E">
      <w:pPr>
        <w:spacing w:after="0" w:line="240" w:lineRule="auto"/>
      </w:pPr>
      <w:r>
        <w:separator/>
      </w:r>
    </w:p>
  </w:footnote>
  <w:footnote w:type="continuationSeparator" w:id="0">
    <w:p w:rsidR="00A4707A" w:rsidRDefault="00A4707A" w:rsidP="00773E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8D2"/>
    <w:rsid w:val="00057087"/>
    <w:rsid w:val="000C49F3"/>
    <w:rsid w:val="000D775D"/>
    <w:rsid w:val="00115D51"/>
    <w:rsid w:val="00125CEE"/>
    <w:rsid w:val="001636FA"/>
    <w:rsid w:val="001B14B3"/>
    <w:rsid w:val="00234B75"/>
    <w:rsid w:val="00266F0D"/>
    <w:rsid w:val="00292173"/>
    <w:rsid w:val="002B2BDE"/>
    <w:rsid w:val="002C7EBC"/>
    <w:rsid w:val="003238D2"/>
    <w:rsid w:val="0039129A"/>
    <w:rsid w:val="003A3D74"/>
    <w:rsid w:val="0048497C"/>
    <w:rsid w:val="004861FF"/>
    <w:rsid w:val="00491F66"/>
    <w:rsid w:val="004C09A5"/>
    <w:rsid w:val="004F312E"/>
    <w:rsid w:val="00516E12"/>
    <w:rsid w:val="00533D37"/>
    <w:rsid w:val="0055752A"/>
    <w:rsid w:val="00560459"/>
    <w:rsid w:val="005644FC"/>
    <w:rsid w:val="00585F49"/>
    <w:rsid w:val="005925A7"/>
    <w:rsid w:val="005C78A4"/>
    <w:rsid w:val="005E3BB4"/>
    <w:rsid w:val="005E686A"/>
    <w:rsid w:val="00613236"/>
    <w:rsid w:val="00614DA0"/>
    <w:rsid w:val="00632633"/>
    <w:rsid w:val="006345D6"/>
    <w:rsid w:val="006542EA"/>
    <w:rsid w:val="006555C4"/>
    <w:rsid w:val="00671597"/>
    <w:rsid w:val="00684AFD"/>
    <w:rsid w:val="00686EF1"/>
    <w:rsid w:val="0069767F"/>
    <w:rsid w:val="006A55DA"/>
    <w:rsid w:val="006A6C94"/>
    <w:rsid w:val="006C0E43"/>
    <w:rsid w:val="00737EEE"/>
    <w:rsid w:val="00754149"/>
    <w:rsid w:val="00773E1E"/>
    <w:rsid w:val="00821E3E"/>
    <w:rsid w:val="00835EB8"/>
    <w:rsid w:val="00893811"/>
    <w:rsid w:val="008965E0"/>
    <w:rsid w:val="008B3EA6"/>
    <w:rsid w:val="00907C60"/>
    <w:rsid w:val="00927DA7"/>
    <w:rsid w:val="00931B00"/>
    <w:rsid w:val="009328C2"/>
    <w:rsid w:val="009A568F"/>
    <w:rsid w:val="009B0CBF"/>
    <w:rsid w:val="00A1291C"/>
    <w:rsid w:val="00A4707A"/>
    <w:rsid w:val="00A7255D"/>
    <w:rsid w:val="00A8725D"/>
    <w:rsid w:val="00AC36F7"/>
    <w:rsid w:val="00AE47CB"/>
    <w:rsid w:val="00AF124B"/>
    <w:rsid w:val="00B03EEB"/>
    <w:rsid w:val="00B235AE"/>
    <w:rsid w:val="00B27F82"/>
    <w:rsid w:val="00B61809"/>
    <w:rsid w:val="00B75B5A"/>
    <w:rsid w:val="00B97BD4"/>
    <w:rsid w:val="00BA6A69"/>
    <w:rsid w:val="00BD1968"/>
    <w:rsid w:val="00C00460"/>
    <w:rsid w:val="00C00EA8"/>
    <w:rsid w:val="00C226AC"/>
    <w:rsid w:val="00C514E3"/>
    <w:rsid w:val="00C569C6"/>
    <w:rsid w:val="00C632AC"/>
    <w:rsid w:val="00D17382"/>
    <w:rsid w:val="00D17E02"/>
    <w:rsid w:val="00D34AAB"/>
    <w:rsid w:val="00D61BB5"/>
    <w:rsid w:val="00DD0372"/>
    <w:rsid w:val="00DE326C"/>
    <w:rsid w:val="00E128F3"/>
    <w:rsid w:val="00E163C8"/>
    <w:rsid w:val="00E8100A"/>
    <w:rsid w:val="00F10A62"/>
    <w:rsid w:val="00F2690C"/>
    <w:rsid w:val="00F76235"/>
    <w:rsid w:val="00FC1B33"/>
    <w:rsid w:val="00FF77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D2"/>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3238D2"/>
    <w:pPr>
      <w:spacing w:after="0" w:line="240" w:lineRule="auto"/>
      <w:jc w:val="center"/>
    </w:pPr>
    <w:rPr>
      <w:rFonts w:ascii="Times New Roman" w:hAnsi="Times New Roman"/>
      <w:b/>
      <w:bCs/>
      <w:caps/>
      <w:sz w:val="28"/>
      <w:szCs w:val="24"/>
      <w:lang w:val="uk-UA"/>
    </w:rPr>
  </w:style>
  <w:style w:type="character" w:customStyle="1" w:styleId="a4">
    <w:name w:val="Название Знак"/>
    <w:basedOn w:val="a0"/>
    <w:link w:val="a3"/>
    <w:uiPriority w:val="99"/>
    <w:locked/>
    <w:rsid w:val="003238D2"/>
    <w:rPr>
      <w:rFonts w:ascii="Times New Roman" w:hAnsi="Times New Roman"/>
      <w:b/>
      <w:caps/>
      <w:sz w:val="24"/>
      <w:lang w:eastAsia="ru-RU"/>
    </w:rPr>
  </w:style>
  <w:style w:type="paragraph" w:styleId="a5">
    <w:name w:val="header"/>
    <w:basedOn w:val="a"/>
    <w:link w:val="a6"/>
    <w:uiPriority w:val="99"/>
    <w:semiHidden/>
    <w:rsid w:val="00773E1E"/>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locked/>
    <w:rsid w:val="00773E1E"/>
    <w:rPr>
      <w:rFonts w:eastAsia="Times New Roman"/>
      <w:lang w:val="ru-RU" w:eastAsia="ru-RU"/>
    </w:rPr>
  </w:style>
  <w:style w:type="paragraph" w:styleId="a7">
    <w:name w:val="footer"/>
    <w:basedOn w:val="a"/>
    <w:link w:val="a8"/>
    <w:uiPriority w:val="99"/>
    <w:semiHidden/>
    <w:rsid w:val="00773E1E"/>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locked/>
    <w:rsid w:val="00773E1E"/>
    <w:rPr>
      <w:rFonts w:eastAsia="Times New Roman"/>
      <w:lang w:val="ru-RU" w:eastAsia="ru-RU"/>
    </w:rPr>
  </w:style>
</w:styles>
</file>

<file path=word/webSettings.xml><?xml version="1.0" encoding="utf-8"?>
<w:webSettings xmlns:r="http://schemas.openxmlformats.org/officeDocument/2006/relationships" xmlns:w="http://schemas.openxmlformats.org/wordprocessingml/2006/main">
  <w:divs>
    <w:div w:id="6756169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32</cp:revision>
  <cp:lastPrinted>2024-12-12T08:43:00Z</cp:lastPrinted>
  <dcterms:created xsi:type="dcterms:W3CDTF">2023-06-26T08:37:00Z</dcterms:created>
  <dcterms:modified xsi:type="dcterms:W3CDTF">2025-01-21T08:32:00Z</dcterms:modified>
</cp:coreProperties>
</file>