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AD" w:rsidRPr="00F7433B" w:rsidRDefault="00F7433B" w:rsidP="00F7433B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</w:pPr>
      <w:r w:rsidRPr="00F7433B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Актуальні питання водопостачання</w:t>
      </w:r>
    </w:p>
    <w:p w:rsidR="00F7433B" w:rsidRDefault="00F7433B" w:rsidP="00F7433B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F40A0" w:rsidRPr="0020058E" w:rsidRDefault="00567E0F" w:rsidP="004C3204">
      <w:pPr>
        <w:pStyle w:val="a3"/>
        <w:shd w:val="clear" w:color="auto" w:fill="FFFFFF"/>
        <w:spacing w:before="0" w:beforeAutospacing="0" w:after="0" w:afterAutospacing="0"/>
        <w:ind w:right="-143" w:firstLine="567"/>
        <w:jc w:val="both"/>
        <w:textAlignment w:val="baseline"/>
        <w:rPr>
          <w:shd w:val="clear" w:color="auto" w:fill="FFFFFF"/>
          <w:lang w:val="uk-UA"/>
        </w:rPr>
      </w:pPr>
      <w:r w:rsidRPr="0020058E">
        <w:rPr>
          <w:bdr w:val="none" w:sz="0" w:space="0" w:color="auto" w:frame="1"/>
          <w:lang w:val="uk-UA"/>
        </w:rPr>
        <w:t>Контроль за забезпеченням населення </w:t>
      </w:r>
      <w:bookmarkStart w:id="0" w:name="_Hlk88739674"/>
      <w:r w:rsidRPr="0020058E">
        <w:rPr>
          <w:bdr w:val="none" w:sz="0" w:space="0" w:color="auto" w:frame="1"/>
          <w:shd w:val="clear" w:color="auto" w:fill="FFFFFF"/>
          <w:lang w:val="uk-UA"/>
        </w:rPr>
        <w:t>якісною та безпечною питною водою</w:t>
      </w:r>
      <w:r w:rsidRPr="0020058E">
        <w:rPr>
          <w:bdr w:val="none" w:sz="0" w:space="0" w:color="auto" w:frame="1"/>
          <w:shd w:val="clear" w:color="auto" w:fill="FFFFFF"/>
        </w:rPr>
        <w:t> </w:t>
      </w:r>
      <w:r w:rsidR="004C3204" w:rsidRPr="0020058E">
        <w:rPr>
          <w:bdr w:val="none" w:sz="0" w:space="0" w:color="auto" w:frame="1"/>
          <w:shd w:val="clear" w:color="auto" w:fill="FFFFFF"/>
          <w:lang w:val="uk-UA"/>
        </w:rPr>
        <w:t xml:space="preserve">є </w:t>
      </w:r>
      <w:r w:rsidRPr="0020058E">
        <w:rPr>
          <w:bdr w:val="none" w:sz="0" w:space="0" w:color="auto" w:frame="1"/>
          <w:shd w:val="clear" w:color="auto" w:fill="FFFFFF"/>
          <w:lang w:val="uk-UA"/>
        </w:rPr>
        <w:t>одним із пріоритетних у діяльності</w:t>
      </w:r>
      <w:bookmarkEnd w:id="0"/>
      <w:r w:rsidRPr="0020058E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Pr="0020058E">
        <w:rPr>
          <w:bdr w:val="none" w:sz="0" w:space="0" w:color="auto" w:frame="1"/>
          <w:lang w:val="uk-UA"/>
        </w:rPr>
        <w:t xml:space="preserve">Головного управління </w:t>
      </w:r>
      <w:proofErr w:type="spellStart"/>
      <w:r w:rsidRPr="0020058E">
        <w:rPr>
          <w:bdr w:val="none" w:sz="0" w:space="0" w:color="auto" w:frame="1"/>
          <w:lang w:val="uk-UA"/>
        </w:rPr>
        <w:t>Держпродспоживслужби</w:t>
      </w:r>
      <w:proofErr w:type="spellEnd"/>
      <w:r w:rsidRPr="0020058E">
        <w:rPr>
          <w:bdr w:val="none" w:sz="0" w:space="0" w:color="auto" w:frame="1"/>
          <w:lang w:val="uk-UA"/>
        </w:rPr>
        <w:t xml:space="preserve"> в Миколаївській області</w:t>
      </w:r>
      <w:r w:rsidRPr="0020058E">
        <w:rPr>
          <w:lang w:val="uk-UA"/>
        </w:rPr>
        <w:t>.</w:t>
      </w:r>
      <w:r w:rsidR="004C3204" w:rsidRPr="0020058E">
        <w:rPr>
          <w:lang w:val="uk-UA"/>
        </w:rPr>
        <w:t xml:space="preserve"> </w:t>
      </w:r>
      <w:proofErr w:type="spellStart"/>
      <w:r w:rsidR="00EF40A0" w:rsidRPr="0020058E">
        <w:rPr>
          <w:shd w:val="clear" w:color="auto" w:fill="FFFFFF"/>
        </w:rPr>
        <w:t>Організована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gramStart"/>
      <w:r w:rsidR="00EF40A0" w:rsidRPr="0020058E">
        <w:rPr>
          <w:shd w:val="clear" w:color="auto" w:fill="FFFFFF"/>
        </w:rPr>
        <w:t>активна</w:t>
      </w:r>
      <w:proofErr w:type="gram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співпраця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з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суб’єктами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господарювання</w:t>
      </w:r>
      <w:proofErr w:type="spellEnd"/>
      <w:r w:rsidR="00EF40A0" w:rsidRPr="0020058E">
        <w:rPr>
          <w:shd w:val="clear" w:color="auto" w:fill="FFFFFF"/>
        </w:rPr>
        <w:t xml:space="preserve">, </w:t>
      </w:r>
      <w:proofErr w:type="spellStart"/>
      <w:r w:rsidR="00EF40A0" w:rsidRPr="0020058E">
        <w:rPr>
          <w:shd w:val="clear" w:color="auto" w:fill="FFFFFF"/>
        </w:rPr>
        <w:t>що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здійснюють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діяльність</w:t>
      </w:r>
      <w:proofErr w:type="spellEnd"/>
      <w:r w:rsidR="00EF40A0" w:rsidRPr="0020058E">
        <w:rPr>
          <w:shd w:val="clear" w:color="auto" w:fill="FFFFFF"/>
        </w:rPr>
        <w:t xml:space="preserve"> у </w:t>
      </w:r>
      <w:proofErr w:type="spellStart"/>
      <w:r w:rsidR="00EF40A0" w:rsidRPr="0020058E">
        <w:rPr>
          <w:shd w:val="clear" w:color="auto" w:fill="FFFFFF"/>
        </w:rPr>
        <w:t>сфері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питного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водопостачання</w:t>
      </w:r>
      <w:proofErr w:type="spellEnd"/>
      <w:r w:rsidR="00EF40A0" w:rsidRPr="0020058E">
        <w:rPr>
          <w:shd w:val="clear" w:color="auto" w:fill="FFFFFF"/>
        </w:rPr>
        <w:t xml:space="preserve">. Проводиться </w:t>
      </w:r>
      <w:proofErr w:type="spellStart"/>
      <w:r w:rsidR="00EF40A0" w:rsidRPr="0020058E">
        <w:rPr>
          <w:shd w:val="clear" w:color="auto" w:fill="FFFFFF"/>
        </w:rPr>
        <w:t>обмін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інформацією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щодо</w:t>
      </w:r>
      <w:proofErr w:type="spellEnd"/>
      <w:r w:rsidR="00EF40A0" w:rsidRPr="0020058E">
        <w:rPr>
          <w:shd w:val="clear" w:color="auto" w:fill="FFFFFF"/>
        </w:rPr>
        <w:t xml:space="preserve"> стану контролю </w:t>
      </w:r>
      <w:proofErr w:type="spellStart"/>
      <w:r w:rsidR="00EF40A0" w:rsidRPr="0020058E">
        <w:rPr>
          <w:shd w:val="clear" w:color="auto" w:fill="FFFFFF"/>
        </w:rPr>
        <w:t>першочергових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заході</w:t>
      </w:r>
      <w:proofErr w:type="gramStart"/>
      <w:r w:rsidR="00EF40A0" w:rsidRPr="0020058E">
        <w:rPr>
          <w:shd w:val="clear" w:color="auto" w:fill="FFFFFF"/>
        </w:rPr>
        <w:t>в</w:t>
      </w:r>
      <w:proofErr w:type="spellEnd"/>
      <w:proofErr w:type="gramEnd"/>
      <w:r w:rsidR="00EF40A0" w:rsidRPr="0020058E">
        <w:rPr>
          <w:shd w:val="clear" w:color="auto" w:fill="FFFFFF"/>
        </w:rPr>
        <w:t xml:space="preserve"> по </w:t>
      </w:r>
      <w:proofErr w:type="spellStart"/>
      <w:r w:rsidR="00EF40A0" w:rsidRPr="0020058E">
        <w:rPr>
          <w:shd w:val="clear" w:color="auto" w:fill="FFFFFF"/>
        </w:rPr>
        <w:t>покращенню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матеріально-технічної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бази</w:t>
      </w:r>
      <w:proofErr w:type="spellEnd"/>
      <w:r w:rsidR="00EF40A0" w:rsidRPr="0020058E">
        <w:rPr>
          <w:shd w:val="clear" w:color="auto" w:fill="FFFFFF"/>
        </w:rPr>
        <w:t xml:space="preserve"> систем </w:t>
      </w:r>
      <w:proofErr w:type="spellStart"/>
      <w:r w:rsidR="00EF40A0" w:rsidRPr="0020058E">
        <w:rPr>
          <w:shd w:val="clear" w:color="auto" w:fill="FFFFFF"/>
        </w:rPr>
        <w:t>водопостачання</w:t>
      </w:r>
      <w:proofErr w:type="spellEnd"/>
      <w:r w:rsidR="00EF40A0" w:rsidRPr="0020058E">
        <w:rPr>
          <w:shd w:val="clear" w:color="auto" w:fill="FFFFFF"/>
        </w:rPr>
        <w:t xml:space="preserve">, </w:t>
      </w:r>
      <w:proofErr w:type="spellStart"/>
      <w:r w:rsidR="00EF40A0" w:rsidRPr="0020058E">
        <w:rPr>
          <w:shd w:val="clear" w:color="auto" w:fill="FFFFFF"/>
        </w:rPr>
        <w:t>ознайомлення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з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новими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нормативними</w:t>
      </w:r>
      <w:proofErr w:type="spellEnd"/>
      <w:r w:rsidR="00EF40A0" w:rsidRPr="0020058E">
        <w:rPr>
          <w:shd w:val="clear" w:color="auto" w:fill="FFFFFF"/>
        </w:rPr>
        <w:t xml:space="preserve"> документами у </w:t>
      </w:r>
      <w:proofErr w:type="spellStart"/>
      <w:r w:rsidR="00EF40A0" w:rsidRPr="0020058E">
        <w:rPr>
          <w:shd w:val="clear" w:color="auto" w:fill="FFFFFF"/>
        </w:rPr>
        <w:t>сфері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питного</w:t>
      </w:r>
      <w:proofErr w:type="spellEnd"/>
      <w:r w:rsidR="00EF40A0" w:rsidRPr="0020058E">
        <w:rPr>
          <w:shd w:val="clear" w:color="auto" w:fill="FFFFFF"/>
        </w:rPr>
        <w:t xml:space="preserve"> </w:t>
      </w:r>
      <w:proofErr w:type="spellStart"/>
      <w:r w:rsidR="00EF40A0" w:rsidRPr="0020058E">
        <w:rPr>
          <w:shd w:val="clear" w:color="auto" w:fill="FFFFFF"/>
        </w:rPr>
        <w:t>водопостачання</w:t>
      </w:r>
      <w:proofErr w:type="spellEnd"/>
      <w:r w:rsidR="00EF40A0" w:rsidRPr="0020058E">
        <w:rPr>
          <w:shd w:val="clear" w:color="auto" w:fill="FFFFFF"/>
        </w:rPr>
        <w:t>.</w:t>
      </w:r>
    </w:p>
    <w:p w:rsidR="0020058E" w:rsidRPr="0020058E" w:rsidRDefault="0020058E" w:rsidP="0020058E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rPr>
          <w:lang w:val="uk-UA"/>
        </w:rPr>
      </w:pPr>
      <w:r w:rsidRPr="0020058E">
        <w:rPr>
          <w:lang w:val="uk-UA"/>
        </w:rPr>
        <w:t>З метою надання методичної допомоги з питання забезпечення населення водою гарантованої якості 21</w:t>
      </w:r>
      <w:r w:rsidRPr="00C66E28">
        <w:rPr>
          <w:lang w:val="uk-UA"/>
        </w:rPr>
        <w:t xml:space="preserve"> </w:t>
      </w:r>
      <w:r w:rsidRPr="0020058E">
        <w:rPr>
          <w:lang w:val="uk-UA"/>
        </w:rPr>
        <w:t>січня</w:t>
      </w:r>
      <w:r w:rsidRPr="00C66E28">
        <w:rPr>
          <w:lang w:val="uk-UA"/>
        </w:rPr>
        <w:t xml:space="preserve"> 202</w:t>
      </w:r>
      <w:r w:rsidRPr="0020058E">
        <w:rPr>
          <w:lang w:val="uk-UA"/>
        </w:rPr>
        <w:t>5</w:t>
      </w:r>
      <w:r w:rsidRPr="00C66E28">
        <w:rPr>
          <w:lang w:val="uk-UA"/>
        </w:rPr>
        <w:t xml:space="preserve"> </w:t>
      </w:r>
      <w:r w:rsidRPr="0020058E">
        <w:rPr>
          <w:lang w:val="uk-UA"/>
        </w:rPr>
        <w:t xml:space="preserve">року </w:t>
      </w:r>
      <w:proofErr w:type="spellStart"/>
      <w:r w:rsidRPr="0020058E">
        <w:rPr>
          <w:lang w:val="uk-UA"/>
        </w:rPr>
        <w:t>Баштанським</w:t>
      </w:r>
      <w:proofErr w:type="spellEnd"/>
      <w:r w:rsidRPr="0020058E">
        <w:rPr>
          <w:lang w:val="uk-UA"/>
        </w:rPr>
        <w:t xml:space="preserve"> районним управлінням Головного управління </w:t>
      </w:r>
      <w:proofErr w:type="spellStart"/>
      <w:r w:rsidRPr="0020058E">
        <w:rPr>
          <w:lang w:val="uk-UA"/>
        </w:rPr>
        <w:t>Держпродспоживслужби</w:t>
      </w:r>
      <w:proofErr w:type="spellEnd"/>
      <w:r w:rsidRPr="0020058E">
        <w:rPr>
          <w:lang w:val="uk-UA"/>
        </w:rPr>
        <w:t xml:space="preserve"> в Миколаївській області ініційовано та проведено </w:t>
      </w:r>
      <w:r w:rsidRPr="00C66E28">
        <w:rPr>
          <w:lang w:val="uk-UA"/>
        </w:rPr>
        <w:t xml:space="preserve">засідання круглого столу з </w:t>
      </w:r>
      <w:r w:rsidRPr="0020058E">
        <w:rPr>
          <w:lang w:val="uk-UA"/>
        </w:rPr>
        <w:t xml:space="preserve">представниками </w:t>
      </w:r>
      <w:proofErr w:type="spellStart"/>
      <w:r w:rsidRPr="0020058E">
        <w:rPr>
          <w:lang w:val="uk-UA"/>
        </w:rPr>
        <w:t>КП</w:t>
      </w:r>
      <w:proofErr w:type="spellEnd"/>
      <w:r w:rsidRPr="0020058E">
        <w:rPr>
          <w:lang w:val="uk-UA"/>
        </w:rPr>
        <w:t xml:space="preserve"> «Міськводоканал» Баштанської міської ради.</w:t>
      </w:r>
    </w:p>
    <w:p w:rsidR="00EF40A0" w:rsidRPr="0020058E" w:rsidRDefault="00EF40A0" w:rsidP="00AE2CAD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rPr>
          <w:lang w:val="uk-UA"/>
        </w:rPr>
      </w:pPr>
      <w:r w:rsidRPr="0020058E">
        <w:rPr>
          <w:lang w:val="uk-UA"/>
        </w:rPr>
        <w:t xml:space="preserve">Під час </w:t>
      </w:r>
      <w:r w:rsidR="00E751E4" w:rsidRPr="0020058E">
        <w:rPr>
          <w:lang w:val="uk-UA"/>
        </w:rPr>
        <w:t>засідання обговорено ряд питань</w:t>
      </w:r>
      <w:r w:rsidRPr="0020058E">
        <w:rPr>
          <w:lang w:val="uk-UA"/>
        </w:rPr>
        <w:t>:</w:t>
      </w:r>
    </w:p>
    <w:p w:rsidR="00EF40A0" w:rsidRPr="0020058E" w:rsidRDefault="00E751E4" w:rsidP="00E751E4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lang w:val="uk-UA"/>
        </w:rPr>
      </w:pPr>
      <w:r w:rsidRPr="0020058E">
        <w:rPr>
          <w:lang w:val="uk-UA"/>
        </w:rPr>
        <w:t xml:space="preserve">- </w:t>
      </w:r>
      <w:r w:rsidR="00EF40A0" w:rsidRPr="0020058E">
        <w:rPr>
          <w:lang w:val="uk-UA"/>
        </w:rPr>
        <w:t xml:space="preserve">основні вимоги Наказу Міністерства розвитку громад, територій та інфраструктури України від 12 квітня 2024 року </w:t>
      </w:r>
      <w:r w:rsidR="00EF40A0" w:rsidRPr="0020058E">
        <w:t>N</w:t>
      </w:r>
      <w:r w:rsidR="00EF40A0" w:rsidRPr="0020058E">
        <w:rPr>
          <w:lang w:val="uk-UA"/>
        </w:rPr>
        <w:t xml:space="preserve"> 309 «Порядок розроблення підприємствами централізованого водопостачання та централізованого водовідведення технологічних регламентів»;</w:t>
      </w:r>
    </w:p>
    <w:p w:rsidR="00EF40A0" w:rsidRPr="0020058E" w:rsidRDefault="00EF40A0" w:rsidP="00AE2CAD">
      <w:pPr>
        <w:pStyle w:val="a3"/>
        <w:shd w:val="clear" w:color="auto" w:fill="FFFFFF"/>
        <w:spacing w:before="0" w:beforeAutospacing="0" w:after="0" w:afterAutospacing="0"/>
        <w:ind w:right="-284"/>
        <w:jc w:val="both"/>
      </w:pPr>
      <w:r w:rsidRPr="0020058E">
        <w:t xml:space="preserve">– </w:t>
      </w:r>
      <w:r w:rsidR="0020058E" w:rsidRPr="0020058E">
        <w:rPr>
          <w:lang w:val="uk-UA"/>
        </w:rPr>
        <w:t xml:space="preserve">основні вимоги при </w:t>
      </w:r>
      <w:proofErr w:type="spellStart"/>
      <w:r w:rsidRPr="0020058E">
        <w:t>складанн</w:t>
      </w:r>
      <w:proofErr w:type="spellEnd"/>
      <w:r w:rsidR="0020058E" w:rsidRPr="0020058E">
        <w:rPr>
          <w:lang w:val="uk-UA"/>
        </w:rPr>
        <w:t>і</w:t>
      </w:r>
      <w:r w:rsidRPr="0020058E">
        <w:t xml:space="preserve"> </w:t>
      </w:r>
      <w:proofErr w:type="spellStart"/>
      <w:r w:rsidRPr="0020058E">
        <w:t>робочої</w:t>
      </w:r>
      <w:proofErr w:type="spellEnd"/>
      <w:r w:rsidRPr="0020058E">
        <w:t xml:space="preserve"> </w:t>
      </w:r>
      <w:proofErr w:type="spellStart"/>
      <w:r w:rsidRPr="0020058E">
        <w:t>програми</w:t>
      </w:r>
      <w:proofErr w:type="spellEnd"/>
      <w:r w:rsidRPr="0020058E">
        <w:t xml:space="preserve"> </w:t>
      </w:r>
      <w:proofErr w:type="spellStart"/>
      <w:r w:rsidRPr="0020058E">
        <w:t>виробничого</w:t>
      </w:r>
      <w:proofErr w:type="spellEnd"/>
      <w:r w:rsidRPr="0020058E">
        <w:t xml:space="preserve"> контролю </w:t>
      </w:r>
      <w:proofErr w:type="spellStart"/>
      <w:r w:rsidRPr="0020058E">
        <w:t>якості</w:t>
      </w:r>
      <w:proofErr w:type="spellEnd"/>
      <w:r w:rsidRPr="0020058E">
        <w:t xml:space="preserve"> </w:t>
      </w:r>
      <w:proofErr w:type="spellStart"/>
      <w:r w:rsidRPr="0020058E">
        <w:t>питної</w:t>
      </w:r>
      <w:proofErr w:type="spellEnd"/>
      <w:r w:rsidRPr="0020058E">
        <w:t xml:space="preserve"> води</w:t>
      </w:r>
      <w:r w:rsidR="0020058E" w:rsidRPr="0020058E">
        <w:rPr>
          <w:lang w:val="uk-UA"/>
        </w:rPr>
        <w:t>, що є складовою технологічного регламенту</w:t>
      </w:r>
      <w:r w:rsidRPr="0020058E">
        <w:t>;</w:t>
      </w:r>
    </w:p>
    <w:p w:rsidR="00EF40A0" w:rsidRPr="0020058E" w:rsidRDefault="00EF40A0" w:rsidP="00AE2CAD">
      <w:pPr>
        <w:pStyle w:val="a3"/>
        <w:shd w:val="clear" w:color="auto" w:fill="FFFFFF"/>
        <w:spacing w:before="0" w:beforeAutospacing="0" w:after="0" w:afterAutospacing="0"/>
        <w:ind w:right="-284"/>
        <w:jc w:val="both"/>
      </w:pPr>
      <w:r w:rsidRPr="0020058E">
        <w:t xml:space="preserve">– </w:t>
      </w:r>
      <w:proofErr w:type="spellStart"/>
      <w:proofErr w:type="gramStart"/>
      <w:r w:rsidRPr="0020058E">
        <w:t>обговорен</w:t>
      </w:r>
      <w:proofErr w:type="gramEnd"/>
      <w:r w:rsidRPr="0020058E">
        <w:t>і</w:t>
      </w:r>
      <w:proofErr w:type="spellEnd"/>
      <w:r w:rsidRPr="0020058E">
        <w:t xml:space="preserve"> </w:t>
      </w:r>
      <w:proofErr w:type="spellStart"/>
      <w:r w:rsidRPr="0020058E">
        <w:t>проблемні</w:t>
      </w:r>
      <w:proofErr w:type="spellEnd"/>
      <w:r w:rsidRPr="0020058E">
        <w:t xml:space="preserve"> </w:t>
      </w:r>
      <w:proofErr w:type="spellStart"/>
      <w:r w:rsidRPr="0020058E">
        <w:t>питання</w:t>
      </w:r>
      <w:proofErr w:type="spellEnd"/>
      <w:r w:rsidRPr="0020058E">
        <w:t xml:space="preserve"> за результатами </w:t>
      </w:r>
      <w:proofErr w:type="spellStart"/>
      <w:r w:rsidRPr="0020058E">
        <w:t>здійснення</w:t>
      </w:r>
      <w:proofErr w:type="spellEnd"/>
      <w:r w:rsidRPr="0020058E">
        <w:t xml:space="preserve"> </w:t>
      </w:r>
      <w:proofErr w:type="spellStart"/>
      <w:r w:rsidRPr="0020058E">
        <w:t>виробничого</w:t>
      </w:r>
      <w:proofErr w:type="spellEnd"/>
      <w:r w:rsidRPr="0020058E">
        <w:t xml:space="preserve"> контролю </w:t>
      </w:r>
      <w:proofErr w:type="spellStart"/>
      <w:r w:rsidRPr="0020058E">
        <w:t>з</w:t>
      </w:r>
      <w:proofErr w:type="spellEnd"/>
      <w:r w:rsidRPr="0020058E">
        <w:t xml:space="preserve"> метою </w:t>
      </w:r>
      <w:proofErr w:type="spellStart"/>
      <w:r w:rsidRPr="0020058E">
        <w:t>отримання</w:t>
      </w:r>
      <w:proofErr w:type="spellEnd"/>
      <w:r w:rsidRPr="0020058E">
        <w:t xml:space="preserve"> </w:t>
      </w:r>
      <w:proofErr w:type="spellStart"/>
      <w:r w:rsidRPr="0020058E">
        <w:t>гарантованої</w:t>
      </w:r>
      <w:proofErr w:type="spellEnd"/>
      <w:r w:rsidRPr="0020058E">
        <w:t xml:space="preserve"> </w:t>
      </w:r>
      <w:proofErr w:type="spellStart"/>
      <w:r w:rsidRPr="0020058E">
        <w:t>якісної</w:t>
      </w:r>
      <w:proofErr w:type="spellEnd"/>
      <w:r w:rsidRPr="0020058E">
        <w:t xml:space="preserve"> та </w:t>
      </w:r>
      <w:proofErr w:type="spellStart"/>
      <w:r w:rsidRPr="0020058E">
        <w:t>безпечної</w:t>
      </w:r>
      <w:proofErr w:type="spellEnd"/>
      <w:r w:rsidRPr="0020058E">
        <w:t xml:space="preserve"> </w:t>
      </w:r>
      <w:proofErr w:type="spellStart"/>
      <w:r w:rsidRPr="0020058E">
        <w:t>питної</w:t>
      </w:r>
      <w:proofErr w:type="spellEnd"/>
      <w:r w:rsidRPr="0020058E">
        <w:t xml:space="preserve"> води.</w:t>
      </w:r>
    </w:p>
    <w:p w:rsidR="00E85631" w:rsidRDefault="00E85631" w:rsidP="00E85631">
      <w:pPr>
        <w:pStyle w:val="a3"/>
      </w:pPr>
      <w:r>
        <w:rPr>
          <w:noProof/>
        </w:rPr>
        <w:drawing>
          <wp:inline distT="0" distB="0" distL="0" distR="0">
            <wp:extent cx="4144010" cy="3493390"/>
            <wp:effectExtent l="19050" t="0" r="8890" b="0"/>
            <wp:docPr id="1" name="Рисунок 1" descr="C:\Users\Admin\Downloads\20250121_15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50121_15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617" cy="349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5A" w:rsidRPr="0054395A" w:rsidRDefault="0054395A" w:rsidP="00DF3787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3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забезпечення населення </w:t>
      </w:r>
      <w:r w:rsidR="00721F80" w:rsidRPr="002005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району</w:t>
      </w:r>
      <w:r w:rsidRPr="00543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доброякісною питною водою, попередження виникнення інфекційних захворювань та харчових отруєнь, пов’язаних зі споживанням питної води, Головне управління </w:t>
      </w:r>
      <w:proofErr w:type="spellStart"/>
      <w:r w:rsidRPr="00543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Держпродспоживслужби</w:t>
      </w:r>
      <w:proofErr w:type="spellEnd"/>
      <w:r w:rsidRPr="00543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r w:rsidR="009A4505" w:rsidRPr="002005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Миколаївській</w:t>
      </w:r>
      <w:r w:rsidRPr="00543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області наголошує на необхідності розробки та узгодження підприємствами централізованого водопостачання та централізованого водовідведення технологічних регламентів у встановленому законодавством порядку.</w:t>
      </w:r>
    </w:p>
    <w:p w:rsidR="005C5761" w:rsidRPr="00EF40A0" w:rsidRDefault="005C5761" w:rsidP="00EF40A0">
      <w:pPr>
        <w:spacing w:after="0"/>
        <w:rPr>
          <w:lang w:val="uk-UA"/>
        </w:rPr>
      </w:pPr>
    </w:p>
    <w:sectPr w:rsidR="005C5761" w:rsidRPr="00EF40A0" w:rsidSect="005C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76B5"/>
    <w:multiLevelType w:val="multilevel"/>
    <w:tmpl w:val="968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47EEE"/>
    <w:multiLevelType w:val="multilevel"/>
    <w:tmpl w:val="6480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4448B"/>
    <w:multiLevelType w:val="multilevel"/>
    <w:tmpl w:val="A02A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56EE1"/>
    <w:multiLevelType w:val="hybridMultilevel"/>
    <w:tmpl w:val="AD9A85DE"/>
    <w:lvl w:ilvl="0" w:tplc="B2F0524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F3EC0"/>
    <w:multiLevelType w:val="hybridMultilevel"/>
    <w:tmpl w:val="FF60C9F6"/>
    <w:lvl w:ilvl="0" w:tplc="7BE8E56C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95A"/>
    <w:rsid w:val="00112EAB"/>
    <w:rsid w:val="001F74EB"/>
    <w:rsid w:val="0020058E"/>
    <w:rsid w:val="00330A77"/>
    <w:rsid w:val="003D5222"/>
    <w:rsid w:val="004B628A"/>
    <w:rsid w:val="004C3204"/>
    <w:rsid w:val="0054395A"/>
    <w:rsid w:val="00567E0F"/>
    <w:rsid w:val="005C5761"/>
    <w:rsid w:val="00721F80"/>
    <w:rsid w:val="008D70FE"/>
    <w:rsid w:val="008F40AD"/>
    <w:rsid w:val="009A4505"/>
    <w:rsid w:val="00AE2CAD"/>
    <w:rsid w:val="00C66E28"/>
    <w:rsid w:val="00DF3787"/>
    <w:rsid w:val="00E751E4"/>
    <w:rsid w:val="00E85631"/>
    <w:rsid w:val="00EF40A0"/>
    <w:rsid w:val="00F7433B"/>
    <w:rsid w:val="00F8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61"/>
  </w:style>
  <w:style w:type="paragraph" w:styleId="1">
    <w:name w:val="heading 1"/>
    <w:basedOn w:val="a"/>
    <w:link w:val="10"/>
    <w:uiPriority w:val="9"/>
    <w:qFormat/>
    <w:rsid w:val="0054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4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95A"/>
    <w:rPr>
      <w:color w:val="0000FF"/>
      <w:u w:val="single"/>
    </w:rPr>
  </w:style>
  <w:style w:type="character" w:styleId="a5">
    <w:name w:val="Emphasis"/>
    <w:basedOn w:val="a0"/>
    <w:uiPriority w:val="20"/>
    <w:qFormat/>
    <w:rsid w:val="00C66E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2025-01-21T12:35:00Z</dcterms:created>
  <dcterms:modified xsi:type="dcterms:W3CDTF">2025-01-21T13:38:00Z</dcterms:modified>
</cp:coreProperties>
</file>