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3DD" w:rsidRDefault="008223DD" w:rsidP="008223DD">
      <w:pPr>
        <w:pStyle w:val="docdata"/>
        <w:shd w:val="clear" w:color="auto" w:fill="FFFFFF"/>
        <w:spacing w:before="0" w:beforeAutospacing="0" w:after="0" w:afterAutospacing="0" w:line="360" w:lineRule="atLeast"/>
        <w:ind w:firstLine="851"/>
        <w:jc w:val="both"/>
        <w:textAlignment w:val="baseline"/>
        <w:rPr>
          <w:rFonts w:ascii="Arial" w:hAnsi="Arial" w:cs="Arial"/>
          <w:color w:val="565656"/>
        </w:rPr>
      </w:pP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Новобузька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міська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 xml:space="preserve"> рада 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протягом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минулого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тижня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з</w:t>
      </w:r>
      <w:proofErr w:type="spellEnd"/>
      <w:r>
        <w:rPr>
          <w:rFonts w:ascii="Arial" w:hAnsi="Arial" w:cs="Arial"/>
          <w:color w:val="565656"/>
          <w:bdr w:val="none" w:sz="0" w:space="0" w:color="auto" w:frame="1"/>
          <w:shd w:val="clear" w:color="auto" w:fill="FFFFFF"/>
        </w:rPr>
        <w:t> </w:t>
      </w:r>
      <w:r>
        <w:rPr>
          <w:color w:val="050505"/>
          <w:bdr w:val="none" w:sz="0" w:space="0" w:color="auto" w:frame="1"/>
          <w:shd w:val="clear" w:color="auto" w:fill="FFFFFF"/>
        </w:rPr>
        <w:t xml:space="preserve">13.01.2025 по 19.01.2025, 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здійснювала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color w:val="050505"/>
          <w:bdr w:val="none" w:sz="0" w:space="0" w:color="auto" w:frame="1"/>
          <w:shd w:val="clear" w:color="auto" w:fill="FFFFFF"/>
        </w:rPr>
        <w:t>свою</w:t>
      </w:r>
      <w:proofErr w:type="gramEnd"/>
      <w:r>
        <w:rPr>
          <w:color w:val="05050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діяльність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щодо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ефективного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прозорого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здійснення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своїх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закупівель</w:t>
      </w:r>
      <w:proofErr w:type="spellEnd"/>
      <w:r>
        <w:rPr>
          <w:rFonts w:ascii="Arial" w:hAnsi="Arial" w:cs="Arial"/>
          <w:color w:val="565656"/>
          <w:bdr w:val="none" w:sz="0" w:space="0" w:color="auto" w:frame="1"/>
          <w:shd w:val="clear" w:color="auto" w:fill="FFFFFF"/>
        </w:rPr>
        <w:t> </w:t>
      </w:r>
      <w:r>
        <w:rPr>
          <w:color w:val="050505"/>
          <w:bdr w:val="none" w:sz="0" w:space="0" w:color="auto" w:frame="1"/>
          <w:shd w:val="clear" w:color="auto" w:fill="FFFFFF"/>
        </w:rPr>
        <w:t xml:space="preserve">на 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порталі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 xml:space="preserve"> «ДЕРЖЗАКУПІВЛІ. ОНЛАЙН». 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Фінансування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 xml:space="preserve"> - 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кошти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місцевого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>  бюджету.</w:t>
      </w:r>
    </w:p>
    <w:p w:rsidR="008223DD" w:rsidRDefault="008223DD" w:rsidP="008223DD">
      <w:pPr>
        <w:pStyle w:val="a5"/>
        <w:shd w:val="clear" w:color="auto" w:fill="FFFFFF"/>
        <w:spacing w:before="0" w:beforeAutospacing="0" w:after="0" w:afterAutospacing="0" w:line="360" w:lineRule="atLeast"/>
        <w:ind w:firstLine="851"/>
        <w:jc w:val="both"/>
        <w:textAlignment w:val="baseline"/>
        <w:rPr>
          <w:rFonts w:ascii="Arial" w:hAnsi="Arial" w:cs="Arial"/>
          <w:color w:val="565656"/>
        </w:rPr>
      </w:pPr>
      <w:proofErr w:type="spellStart"/>
      <w:r>
        <w:rPr>
          <w:color w:val="222222"/>
          <w:bdr w:val="none" w:sz="0" w:space="0" w:color="auto" w:frame="1"/>
          <w:shd w:val="clear" w:color="auto" w:fill="FFFFFF"/>
        </w:rPr>
        <w:t>Закупі</w:t>
      </w:r>
      <w:proofErr w:type="gramStart"/>
      <w:r>
        <w:rPr>
          <w:color w:val="222222"/>
          <w:bdr w:val="none" w:sz="0" w:space="0" w:color="auto" w:frame="1"/>
          <w:shd w:val="clear" w:color="auto" w:fill="FFFFFF"/>
        </w:rPr>
        <w:t>вл</w:t>
      </w:r>
      <w:proofErr w:type="gramEnd"/>
      <w:r>
        <w:rPr>
          <w:color w:val="222222"/>
          <w:bdr w:val="none" w:sz="0" w:space="0" w:color="auto" w:frame="1"/>
          <w:shd w:val="clear" w:color="auto" w:fill="FFFFFF"/>
        </w:rPr>
        <w:t>і</w:t>
      </w:r>
      <w:proofErr w:type="spellEnd"/>
      <w:r>
        <w:rPr>
          <w:color w:val="2222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222222"/>
          <w:bdr w:val="none" w:sz="0" w:space="0" w:color="auto" w:frame="1"/>
          <w:shd w:val="clear" w:color="auto" w:fill="FFFFFF"/>
        </w:rPr>
        <w:t>здійснювалися</w:t>
      </w:r>
      <w:proofErr w:type="spellEnd"/>
      <w:r>
        <w:rPr>
          <w:color w:val="222222"/>
          <w:bdr w:val="none" w:sz="0" w:space="0" w:color="auto" w:frame="1"/>
          <w:shd w:val="clear" w:color="auto" w:fill="FFFFFF"/>
        </w:rPr>
        <w:t xml:space="preserve"> для потреб </w:t>
      </w:r>
      <w:proofErr w:type="spellStart"/>
      <w:r>
        <w:rPr>
          <w:color w:val="222222"/>
          <w:bdr w:val="none" w:sz="0" w:space="0" w:color="auto" w:frame="1"/>
          <w:shd w:val="clear" w:color="auto" w:fill="FFFFFF"/>
        </w:rPr>
        <w:t>Новобузької</w:t>
      </w:r>
      <w:proofErr w:type="spellEnd"/>
      <w:r>
        <w:rPr>
          <w:color w:val="2222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222222"/>
          <w:bdr w:val="none" w:sz="0" w:space="0" w:color="auto" w:frame="1"/>
          <w:shd w:val="clear" w:color="auto" w:fill="FFFFFF"/>
        </w:rPr>
        <w:t>міської</w:t>
      </w:r>
      <w:proofErr w:type="spellEnd"/>
      <w:r>
        <w:rPr>
          <w:color w:val="222222"/>
          <w:bdr w:val="none" w:sz="0" w:space="0" w:color="auto" w:frame="1"/>
          <w:shd w:val="clear" w:color="auto" w:fill="FFFFFF"/>
        </w:rPr>
        <w:t xml:space="preserve"> ради, </w:t>
      </w:r>
      <w:proofErr w:type="spellStart"/>
      <w:r>
        <w:rPr>
          <w:color w:val="222222"/>
          <w:bdr w:val="none" w:sz="0" w:space="0" w:color="auto" w:frame="1"/>
          <w:shd w:val="clear" w:color="auto" w:fill="FFFFFF"/>
        </w:rPr>
        <w:t>закупівля</w:t>
      </w:r>
      <w:proofErr w:type="spellEnd"/>
      <w:r>
        <w:rPr>
          <w:color w:val="222222"/>
          <w:bdr w:val="none" w:sz="0" w:space="0" w:color="auto" w:frame="1"/>
          <w:shd w:val="clear" w:color="auto" w:fill="FFFFFF"/>
        </w:rPr>
        <w:t xml:space="preserve"> за процедурою «</w:t>
      </w:r>
      <w:proofErr w:type="spellStart"/>
      <w:r>
        <w:rPr>
          <w:b/>
          <w:bCs/>
          <w:color w:val="222222"/>
          <w:bdr w:val="none" w:sz="0" w:space="0" w:color="auto" w:frame="1"/>
          <w:shd w:val="clear" w:color="auto" w:fill="FFFFFF"/>
        </w:rPr>
        <w:t>Закупівля</w:t>
      </w:r>
      <w:proofErr w:type="spellEnd"/>
      <w:r>
        <w:rPr>
          <w:b/>
          <w:bCs/>
          <w:color w:val="222222"/>
          <w:bdr w:val="none" w:sz="0" w:space="0" w:color="auto" w:frame="1"/>
          <w:shd w:val="clear" w:color="auto" w:fill="FFFFFF"/>
        </w:rPr>
        <w:t xml:space="preserve"> без </w:t>
      </w:r>
      <w:proofErr w:type="spellStart"/>
      <w:r>
        <w:rPr>
          <w:b/>
          <w:bCs/>
          <w:color w:val="222222"/>
          <w:bdr w:val="none" w:sz="0" w:space="0" w:color="auto" w:frame="1"/>
          <w:shd w:val="clear" w:color="auto" w:fill="FFFFFF"/>
        </w:rPr>
        <w:t>використання</w:t>
      </w:r>
      <w:proofErr w:type="spellEnd"/>
      <w:r>
        <w:rPr>
          <w:b/>
          <w:bCs/>
          <w:color w:val="2222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/>
          <w:bCs/>
          <w:color w:val="222222"/>
          <w:bdr w:val="none" w:sz="0" w:space="0" w:color="auto" w:frame="1"/>
          <w:shd w:val="clear" w:color="auto" w:fill="FFFFFF"/>
        </w:rPr>
        <w:t>електронної</w:t>
      </w:r>
      <w:proofErr w:type="spellEnd"/>
      <w:r>
        <w:rPr>
          <w:b/>
          <w:bCs/>
          <w:color w:val="2222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/>
          <w:bCs/>
          <w:color w:val="222222"/>
          <w:bdr w:val="none" w:sz="0" w:space="0" w:color="auto" w:frame="1"/>
          <w:shd w:val="clear" w:color="auto" w:fill="FFFFFF"/>
        </w:rPr>
        <w:t>системи</w:t>
      </w:r>
      <w:proofErr w:type="spellEnd"/>
      <w:r>
        <w:rPr>
          <w:color w:val="222222"/>
          <w:bdr w:val="none" w:sz="0" w:space="0" w:color="auto" w:frame="1"/>
          <w:shd w:val="clear" w:color="auto" w:fill="FFFFFF"/>
        </w:rPr>
        <w:t>»:</w:t>
      </w:r>
    </w:p>
    <w:p w:rsidR="008223DD" w:rsidRDefault="008223DD" w:rsidP="008223DD">
      <w:pPr>
        <w:pStyle w:val="a5"/>
        <w:shd w:val="clear" w:color="auto" w:fill="FFFFFF"/>
        <w:spacing w:before="0" w:beforeAutospacing="0" w:after="0" w:afterAutospacing="0" w:line="360" w:lineRule="atLeast"/>
        <w:ind w:firstLine="851"/>
        <w:jc w:val="both"/>
        <w:textAlignment w:val="baseline"/>
        <w:rPr>
          <w:rFonts w:ascii="Arial" w:hAnsi="Arial" w:cs="Arial"/>
          <w:color w:val="565656"/>
        </w:rPr>
      </w:pPr>
      <w:r>
        <w:rPr>
          <w:color w:val="050505"/>
          <w:bdr w:val="none" w:sz="0" w:space="0" w:color="auto" w:frame="1"/>
          <w:shd w:val="clear" w:color="auto" w:fill="FFFFFF"/>
        </w:rPr>
        <w:t>1) 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Надання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послуги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з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обслуговування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 xml:space="preserve"> та (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або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>) ремонту транспорту</w:t>
      </w:r>
      <w:r>
        <w:rPr>
          <w:rFonts w:ascii="Arial" w:hAnsi="Arial" w:cs="Arial"/>
          <w:color w:val="565656"/>
          <w:bdr w:val="none" w:sz="0" w:space="0" w:color="auto" w:frame="1"/>
          <w:shd w:val="clear" w:color="auto" w:fill="FFFFFF"/>
        </w:rPr>
        <w:t> </w:t>
      </w:r>
      <w:r>
        <w:rPr>
          <w:color w:val="050505"/>
          <w:bdr w:val="none" w:sz="0" w:space="0" w:color="auto" w:frame="1"/>
          <w:shd w:val="clear" w:color="auto" w:fill="FFFFFF"/>
        </w:rPr>
        <w:t>- 14572,80грн 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з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 xml:space="preserve"> ПДВ;</w:t>
      </w:r>
    </w:p>
    <w:p w:rsidR="008223DD" w:rsidRDefault="008223DD" w:rsidP="008223DD">
      <w:pPr>
        <w:pStyle w:val="a5"/>
        <w:shd w:val="clear" w:color="auto" w:fill="FFFFFF"/>
        <w:spacing w:before="0" w:beforeAutospacing="0" w:after="0" w:afterAutospacing="0" w:line="360" w:lineRule="atLeast"/>
        <w:ind w:firstLine="851"/>
        <w:jc w:val="both"/>
        <w:textAlignment w:val="baseline"/>
        <w:rPr>
          <w:rFonts w:ascii="Arial" w:hAnsi="Arial" w:cs="Arial"/>
          <w:color w:val="565656"/>
        </w:rPr>
      </w:pP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Закупі</w:t>
      </w:r>
      <w:proofErr w:type="gramStart"/>
      <w:r>
        <w:rPr>
          <w:color w:val="050505"/>
          <w:bdr w:val="none" w:sz="0" w:space="0" w:color="auto" w:frame="1"/>
          <w:shd w:val="clear" w:color="auto" w:fill="FFFFFF"/>
        </w:rPr>
        <w:t>вл</w:t>
      </w:r>
      <w:proofErr w:type="gramEnd"/>
      <w:r>
        <w:rPr>
          <w:color w:val="050505"/>
          <w:bdr w:val="none" w:sz="0" w:space="0" w:color="auto" w:frame="1"/>
          <w:shd w:val="clear" w:color="auto" w:fill="FFFFFF"/>
        </w:rPr>
        <w:t>і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 xml:space="preserve"> за процедурою «</w:t>
      </w:r>
      <w:proofErr w:type="spellStart"/>
      <w:r>
        <w:rPr>
          <w:b/>
          <w:bCs/>
          <w:color w:val="050505"/>
          <w:bdr w:val="none" w:sz="0" w:space="0" w:color="auto" w:frame="1"/>
          <w:shd w:val="clear" w:color="auto" w:fill="FFFFFF"/>
        </w:rPr>
        <w:t>Відкриті</w:t>
      </w:r>
      <w:proofErr w:type="spellEnd"/>
      <w:r>
        <w:rPr>
          <w:b/>
          <w:bCs/>
          <w:color w:val="050505"/>
          <w:bdr w:val="none" w:sz="0" w:space="0" w:color="auto" w:frame="1"/>
          <w:shd w:val="clear" w:color="auto" w:fill="FFFFFF"/>
        </w:rPr>
        <w:t xml:space="preserve"> торги </w:t>
      </w:r>
      <w:proofErr w:type="spellStart"/>
      <w:r>
        <w:rPr>
          <w:b/>
          <w:bCs/>
          <w:color w:val="050505"/>
          <w:bdr w:val="none" w:sz="0" w:space="0" w:color="auto" w:frame="1"/>
          <w:shd w:val="clear" w:color="auto" w:fill="FFFFFF"/>
        </w:rPr>
        <w:t>з</w:t>
      </w:r>
      <w:proofErr w:type="spellEnd"/>
      <w:r>
        <w:rPr>
          <w:b/>
          <w:bCs/>
          <w:color w:val="05050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/>
          <w:bCs/>
          <w:color w:val="050505"/>
          <w:bdr w:val="none" w:sz="0" w:space="0" w:color="auto" w:frame="1"/>
          <w:shd w:val="clear" w:color="auto" w:fill="FFFFFF"/>
        </w:rPr>
        <w:t>особливостями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>»:</w:t>
      </w:r>
    </w:p>
    <w:p w:rsidR="008223DD" w:rsidRDefault="008223DD" w:rsidP="008223DD">
      <w:pPr>
        <w:pStyle w:val="a5"/>
        <w:shd w:val="clear" w:color="auto" w:fill="FFFFFF"/>
        <w:spacing w:before="0" w:beforeAutospacing="0" w:after="0" w:afterAutospacing="0" w:line="360" w:lineRule="atLeast"/>
        <w:ind w:firstLine="851"/>
        <w:jc w:val="both"/>
        <w:textAlignment w:val="baseline"/>
        <w:rPr>
          <w:rFonts w:ascii="Arial" w:hAnsi="Arial" w:cs="Arial"/>
          <w:color w:val="565656"/>
        </w:rPr>
      </w:pPr>
      <w:r>
        <w:rPr>
          <w:color w:val="050505"/>
          <w:bdr w:val="none" w:sz="0" w:space="0" w:color="auto" w:frame="1"/>
          <w:shd w:val="clear" w:color="auto" w:fill="FFFFFF"/>
        </w:rPr>
        <w:t>1) 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Технічне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обслуговування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об’єктів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зовнішнього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освітлення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на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території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Новобузької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міської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ради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Баштанського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району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Миколаївської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області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(ДК 021:2015: 50230000-6: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Послуги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з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ремонту,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технічного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обслуговування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дорожньої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інфраструктури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і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пов’язаного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обладнання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супутні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послуги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) – 1600000,00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грн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. –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знаходиться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на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стадії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> </w:t>
      </w:r>
      <w:r>
        <w:rPr>
          <w:b/>
          <w:bCs/>
          <w:color w:val="000000"/>
          <w:bdr w:val="none" w:sz="0" w:space="0" w:color="auto" w:frame="1"/>
          <w:shd w:val="clear" w:color="auto" w:fill="FFFFFF"/>
        </w:rPr>
        <w:t>«</w:t>
      </w:r>
      <w:proofErr w:type="spellStart"/>
      <w:proofErr w:type="gramStart"/>
      <w:r>
        <w:rPr>
          <w:b/>
          <w:bCs/>
          <w:color w:val="000000"/>
          <w:bdr w:val="none" w:sz="0" w:space="0" w:color="auto" w:frame="1"/>
          <w:shd w:val="clear" w:color="auto" w:fill="FFFFFF"/>
        </w:rPr>
        <w:t>П</w:t>
      </w:r>
      <w:proofErr w:type="gramEnd"/>
      <w:r>
        <w:rPr>
          <w:b/>
          <w:bCs/>
          <w:color w:val="000000"/>
          <w:bdr w:val="none" w:sz="0" w:space="0" w:color="auto" w:frame="1"/>
          <w:shd w:val="clear" w:color="auto" w:fill="FFFFFF"/>
        </w:rPr>
        <w:t>ідписання</w:t>
      </w:r>
      <w:proofErr w:type="spellEnd"/>
      <w:r>
        <w:rPr>
          <w:b/>
          <w:bCs/>
          <w:color w:val="000000"/>
          <w:bdr w:val="none" w:sz="0" w:space="0" w:color="auto" w:frame="1"/>
          <w:shd w:val="clear" w:color="auto" w:fill="FFFFFF"/>
        </w:rPr>
        <w:t xml:space="preserve"> договору»</w:t>
      </w:r>
    </w:p>
    <w:p w:rsidR="008223DD" w:rsidRDefault="008223DD" w:rsidP="008223DD">
      <w:pPr>
        <w:pStyle w:val="a5"/>
        <w:shd w:val="clear" w:color="auto" w:fill="FFFFFF"/>
        <w:spacing w:before="0" w:beforeAutospacing="0" w:after="0" w:afterAutospacing="0" w:line="360" w:lineRule="atLeast"/>
        <w:ind w:firstLine="851"/>
        <w:jc w:val="both"/>
        <w:textAlignment w:val="baseline"/>
        <w:rPr>
          <w:rFonts w:ascii="Arial" w:hAnsi="Arial" w:cs="Arial"/>
          <w:color w:val="565656"/>
        </w:rPr>
      </w:pPr>
      <w:r>
        <w:rPr>
          <w:color w:val="000000"/>
          <w:bdr w:val="none" w:sz="0" w:space="0" w:color="auto" w:frame="1"/>
          <w:shd w:val="clear" w:color="auto" w:fill="FFFFFF"/>
        </w:rPr>
        <w:t xml:space="preserve">2) ДК 021:2015 код 90610000-6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Послуги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з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прибирання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та </w:t>
      </w:r>
      <w:proofErr w:type="spellStart"/>
      <w:proofErr w:type="gramStart"/>
      <w:r>
        <w:rPr>
          <w:color w:val="000000"/>
          <w:bdr w:val="none" w:sz="0" w:space="0" w:color="auto" w:frame="1"/>
          <w:shd w:val="clear" w:color="auto" w:fill="FFFFFF"/>
        </w:rPr>
        <w:t>п</w:t>
      </w:r>
      <w:proofErr w:type="gramEnd"/>
      <w:r>
        <w:rPr>
          <w:color w:val="000000"/>
          <w:bdr w:val="none" w:sz="0" w:space="0" w:color="auto" w:frame="1"/>
          <w:shd w:val="clear" w:color="auto" w:fill="FFFFFF"/>
        </w:rPr>
        <w:t>ідмітання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вулиць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>  (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Послуги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з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прибирання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підмітання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вулиць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на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території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Новобузької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міської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ради )- 1685000,00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грн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.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з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ПДВ;</w:t>
      </w:r>
    </w:p>
    <w:p w:rsidR="008223DD" w:rsidRDefault="008223DD" w:rsidP="008223DD">
      <w:pPr>
        <w:pStyle w:val="a5"/>
        <w:shd w:val="clear" w:color="auto" w:fill="FFFFFF"/>
        <w:spacing w:before="0" w:beforeAutospacing="0" w:after="0" w:afterAutospacing="0" w:line="360" w:lineRule="atLeast"/>
        <w:ind w:firstLine="851"/>
        <w:jc w:val="both"/>
        <w:textAlignment w:val="baseline"/>
        <w:rPr>
          <w:rFonts w:ascii="Arial" w:hAnsi="Arial" w:cs="Arial"/>
          <w:color w:val="565656"/>
        </w:rPr>
      </w:pPr>
      <w:r>
        <w:rPr>
          <w:color w:val="000000"/>
          <w:bdr w:val="none" w:sz="0" w:space="0" w:color="auto" w:frame="1"/>
          <w:shd w:val="clear" w:color="auto" w:fill="FFFFFF"/>
        </w:rPr>
        <w:t xml:space="preserve">3) ДК 021:2015 код 45110000-1 -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Руйнування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знесення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будівель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і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земляні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роботи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(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Благоустрій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кладовищ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)- 2 500 000,00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грн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.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з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ПДВ;</w:t>
      </w:r>
    </w:p>
    <w:p w:rsidR="008223DD" w:rsidRDefault="008223DD" w:rsidP="008223DD">
      <w:pPr>
        <w:pStyle w:val="a5"/>
        <w:shd w:val="clear" w:color="auto" w:fill="FFFFFF"/>
        <w:spacing w:before="0" w:beforeAutospacing="0" w:after="0" w:afterAutospacing="0" w:line="360" w:lineRule="atLeast"/>
        <w:ind w:firstLine="851"/>
        <w:jc w:val="both"/>
        <w:textAlignment w:val="baseline"/>
        <w:rPr>
          <w:rFonts w:ascii="Arial" w:hAnsi="Arial" w:cs="Arial"/>
          <w:color w:val="565656"/>
        </w:rPr>
      </w:pPr>
      <w:r>
        <w:rPr>
          <w:color w:val="000000"/>
          <w:bdr w:val="none" w:sz="0" w:space="0" w:color="auto" w:frame="1"/>
          <w:shd w:val="clear" w:color="auto" w:fill="FFFFFF"/>
        </w:rPr>
        <w:t xml:space="preserve">4) ДК 021:2015 код 90510000-5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Утилізація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сміття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повадження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зі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сміттям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(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послуги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зі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збирання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сміття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у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громадських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місцях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)  - 1650000,00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грн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.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з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ПДВ;</w:t>
      </w:r>
    </w:p>
    <w:p w:rsidR="008223DD" w:rsidRDefault="008223DD" w:rsidP="008223DD">
      <w:pPr>
        <w:pStyle w:val="a5"/>
        <w:shd w:val="clear" w:color="auto" w:fill="FFFFFF"/>
        <w:spacing w:before="0" w:beforeAutospacing="0" w:after="0" w:afterAutospacing="0" w:line="360" w:lineRule="atLeast"/>
        <w:ind w:firstLine="851"/>
        <w:jc w:val="both"/>
        <w:textAlignment w:val="baseline"/>
        <w:rPr>
          <w:rFonts w:ascii="Arial" w:hAnsi="Arial" w:cs="Arial"/>
          <w:color w:val="565656"/>
        </w:rPr>
      </w:pPr>
      <w:r>
        <w:rPr>
          <w:color w:val="000000"/>
          <w:bdr w:val="none" w:sz="0" w:space="0" w:color="auto" w:frame="1"/>
          <w:shd w:val="clear" w:color="auto" w:fill="FFFFFF"/>
        </w:rPr>
        <w:t xml:space="preserve">5) </w:t>
      </w:r>
      <w:proofErr w:type="spellStart"/>
      <w:proofErr w:type="gramStart"/>
      <w:r>
        <w:rPr>
          <w:color w:val="000000"/>
          <w:bdr w:val="none" w:sz="0" w:space="0" w:color="auto" w:frame="1"/>
          <w:shd w:val="clear" w:color="auto" w:fill="FFFFFF"/>
        </w:rPr>
        <w:t>П</w:t>
      </w:r>
      <w:proofErr w:type="gramEnd"/>
      <w:r>
        <w:rPr>
          <w:color w:val="000000"/>
          <w:bdr w:val="none" w:sz="0" w:space="0" w:color="auto" w:frame="1"/>
          <w:shd w:val="clear" w:color="auto" w:fill="FFFFFF"/>
        </w:rPr>
        <w:t>ідрізання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видалення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дерев на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території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Новобузької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міської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ради  (ДК 021:2015: 77340000-5 –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Підрізання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дерев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і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живих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огорож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)- 400000,00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грн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.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з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ПДВ;</w:t>
      </w:r>
    </w:p>
    <w:p w:rsidR="008223DD" w:rsidRDefault="008223DD" w:rsidP="008223DD">
      <w:pPr>
        <w:pStyle w:val="a5"/>
        <w:shd w:val="clear" w:color="auto" w:fill="FFFFFF"/>
        <w:spacing w:before="0" w:beforeAutospacing="0" w:after="0" w:afterAutospacing="0" w:line="360" w:lineRule="atLeast"/>
        <w:ind w:firstLine="851"/>
        <w:jc w:val="both"/>
        <w:textAlignment w:val="baseline"/>
        <w:rPr>
          <w:rFonts w:ascii="Arial" w:hAnsi="Arial" w:cs="Arial"/>
          <w:color w:val="565656"/>
        </w:rPr>
      </w:pPr>
      <w:r>
        <w:rPr>
          <w:color w:val="000000"/>
          <w:bdr w:val="none" w:sz="0" w:space="0" w:color="auto" w:frame="1"/>
          <w:shd w:val="clear" w:color="auto" w:fill="FFFFFF"/>
        </w:rPr>
        <w:t xml:space="preserve">6) ДК 021:2015 код 77310000-6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Послуги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з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озеленення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територій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утримання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зелених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насаджень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(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Послуги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з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видалення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бур’яні</w:t>
      </w:r>
      <w:proofErr w:type="gramStart"/>
      <w:r>
        <w:rPr>
          <w:color w:val="000000"/>
          <w:bdr w:val="none" w:sz="0" w:space="0" w:color="auto" w:frame="1"/>
          <w:shd w:val="clear" w:color="auto" w:fill="FFFFFF"/>
        </w:rPr>
        <w:t>в</w:t>
      </w:r>
      <w:proofErr w:type="spellEnd"/>
      <w:proofErr w:type="gramEnd"/>
      <w:r>
        <w:rPr>
          <w:color w:val="000000"/>
          <w:bdr w:val="none" w:sz="0" w:space="0" w:color="auto" w:frame="1"/>
          <w:shd w:val="clear" w:color="auto" w:fill="FFFFFF"/>
        </w:rPr>
        <w:t xml:space="preserve"> на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території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Новобузької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міської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ради)- 550000,00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грн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.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з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ПДВ;</w:t>
      </w:r>
    </w:p>
    <w:p w:rsidR="008223DD" w:rsidRDefault="008223DD" w:rsidP="008223DD">
      <w:pPr>
        <w:pStyle w:val="a5"/>
        <w:shd w:val="clear" w:color="auto" w:fill="FFFFFF"/>
        <w:spacing w:before="0" w:beforeAutospacing="0" w:after="0" w:afterAutospacing="0" w:line="360" w:lineRule="atLeast"/>
        <w:ind w:firstLine="851"/>
        <w:jc w:val="both"/>
        <w:textAlignment w:val="baseline"/>
        <w:rPr>
          <w:rFonts w:ascii="Arial" w:hAnsi="Arial" w:cs="Arial"/>
          <w:color w:val="565656"/>
        </w:rPr>
      </w:pP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знаходяться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на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етапі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«</w:t>
      </w:r>
      <w:proofErr w:type="spellStart"/>
      <w:r>
        <w:rPr>
          <w:b/>
          <w:bCs/>
          <w:color w:val="000000"/>
          <w:bdr w:val="none" w:sz="0" w:space="0" w:color="auto" w:frame="1"/>
          <w:shd w:val="clear" w:color="auto" w:fill="FFFFFF"/>
        </w:rPr>
        <w:t>Визначення</w:t>
      </w:r>
      <w:proofErr w:type="spellEnd"/>
      <w:r>
        <w:rPr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bdr w:val="none" w:sz="0" w:space="0" w:color="auto" w:frame="1"/>
          <w:shd w:val="clear" w:color="auto" w:fill="FFFFFF"/>
        </w:rPr>
        <w:t>переможця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>».</w:t>
      </w:r>
    </w:p>
    <w:p w:rsidR="00F0680D" w:rsidRPr="008223DD" w:rsidRDefault="00F0680D" w:rsidP="008223DD"/>
    <w:sectPr w:rsidR="00F0680D" w:rsidRPr="008223DD" w:rsidSect="00915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530F"/>
    <w:rsid w:val="002C1146"/>
    <w:rsid w:val="004D530F"/>
    <w:rsid w:val="00752544"/>
    <w:rsid w:val="008223DD"/>
    <w:rsid w:val="0091561F"/>
    <w:rsid w:val="00F0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530F"/>
    <w:rPr>
      <w:color w:val="0000FF"/>
      <w:u w:val="single"/>
    </w:rPr>
  </w:style>
  <w:style w:type="paragraph" w:styleId="a4">
    <w:name w:val="No Spacing"/>
    <w:uiPriority w:val="1"/>
    <w:qFormat/>
    <w:rsid w:val="004D530F"/>
    <w:pPr>
      <w:spacing w:after="0" w:line="240" w:lineRule="auto"/>
    </w:pPr>
  </w:style>
  <w:style w:type="paragraph" w:customStyle="1" w:styleId="docdata">
    <w:name w:val="docdata"/>
    <w:aliases w:val="docy,v5,14636,baiaagaaboqcaaadmjcaaavanwaaaaaaaaaaaaaaaaaaaaaaaaaaaaaaaaaaaaaaaaaaaaaaaaaaaaaaaaaaaaaaaaaaaaaaaaaaaaaaaaaaaaaaaaaaaaaaaaaaaaaaaaaaaaaaaaaaaaaaaaaaaaaaaaaaaaaaaaaaaaaaaaaaaaaaaaaaaaaaaaaaaaaaaaaaaaaaaaaaaaaaaaaaaaaaaaaaaaaaaaaaaaa"/>
    <w:basedOn w:val="a"/>
    <w:rsid w:val="00752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752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0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07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7121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1819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93174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72193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2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32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689692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86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840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267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48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168233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778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459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6877310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998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1212488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7579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5717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3117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17453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2000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8067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49546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657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32161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2687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06490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93321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85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28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958337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399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048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10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769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821189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977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982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533903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68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6270073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61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98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0201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5371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4983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50455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4883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6193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5988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45650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9454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9631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9025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1702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10803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92906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9191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51612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47489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0344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7626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0118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2443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30811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1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388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69142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6893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80206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7671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5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51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80384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86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36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282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568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250388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839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152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480849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546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358556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177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636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44588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350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4786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9979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1452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2025-01-17T13:26:00Z</dcterms:created>
  <dcterms:modified xsi:type="dcterms:W3CDTF">2025-02-10T15:56:00Z</dcterms:modified>
</cp:coreProperties>
</file>