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F0" w:rsidRDefault="000D46F0" w:rsidP="000D46F0">
      <w:pPr>
        <w:jc w:val="center"/>
      </w:pPr>
      <w:r>
        <w:t xml:space="preserve">Перелік завершених публічних закупівель, </w:t>
      </w:r>
    </w:p>
    <w:p w:rsidR="000D46F0" w:rsidRDefault="000D46F0" w:rsidP="000D46F0">
      <w:pPr>
        <w:jc w:val="center"/>
      </w:pPr>
      <w:r>
        <w:t xml:space="preserve">інформацію про які розміщено в електронній системі закупівель </w:t>
      </w:r>
    </w:p>
    <w:p w:rsidR="000D46F0" w:rsidRDefault="000D46F0" w:rsidP="000D46F0">
      <w:pPr>
        <w:jc w:val="center"/>
      </w:pPr>
      <w:r>
        <w:t xml:space="preserve">за період з </w:t>
      </w:r>
      <w:r w:rsidR="00F01A51">
        <w:t>0</w:t>
      </w:r>
      <w:r w:rsidR="009528E5">
        <w:t>8</w:t>
      </w:r>
      <w:r w:rsidR="00F01A51">
        <w:t>.01</w:t>
      </w:r>
      <w:r>
        <w:t>.202</w:t>
      </w:r>
      <w:r w:rsidR="00F01A51">
        <w:t>4</w:t>
      </w:r>
      <w:r>
        <w:t xml:space="preserve"> по </w:t>
      </w:r>
      <w:r w:rsidR="009528E5">
        <w:t>14</w:t>
      </w:r>
      <w:r w:rsidR="00F01A51">
        <w:t>.01</w:t>
      </w:r>
      <w:r>
        <w:t>.202</w:t>
      </w:r>
      <w:r w:rsidR="00F01A51">
        <w:t>4</w:t>
      </w:r>
    </w:p>
    <w:tbl>
      <w:tblPr>
        <w:tblStyle w:val="a4"/>
        <w:tblW w:w="9889" w:type="dxa"/>
        <w:tblLook w:val="04A0"/>
      </w:tblPr>
      <w:tblGrid>
        <w:gridCol w:w="7905"/>
        <w:gridCol w:w="1984"/>
      </w:tblGrid>
      <w:tr w:rsidR="000D46F0" w:rsidRPr="00D87E2F" w:rsidTr="000D46F0">
        <w:tc>
          <w:tcPr>
            <w:tcW w:w="7905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Перелік завершених закупівель</w:t>
            </w:r>
          </w:p>
        </w:tc>
        <w:tc>
          <w:tcPr>
            <w:tcW w:w="1984" w:type="dxa"/>
          </w:tcPr>
          <w:p w:rsidR="000D46F0" w:rsidRPr="00D87E2F" w:rsidRDefault="000D46F0" w:rsidP="000D46F0">
            <w:pPr>
              <w:ind w:firstLine="0"/>
              <w:jc w:val="center"/>
              <w:rPr>
                <w:sz w:val="27"/>
                <w:szCs w:val="27"/>
              </w:rPr>
            </w:pPr>
            <w:r w:rsidRPr="00D87E2F">
              <w:rPr>
                <w:sz w:val="27"/>
                <w:szCs w:val="27"/>
              </w:rPr>
              <w:t>Ціна договору, грн.</w:t>
            </w:r>
          </w:p>
        </w:tc>
      </w:tr>
      <w:tr w:rsidR="000D46F0" w:rsidRPr="00D87E2F" w:rsidTr="00D64BF9">
        <w:tc>
          <w:tcPr>
            <w:tcW w:w="9889" w:type="dxa"/>
            <w:gridSpan w:val="2"/>
          </w:tcPr>
          <w:p w:rsidR="000D46F0" w:rsidRPr="00D87E2F" w:rsidRDefault="000D46F0" w:rsidP="000D46F0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Володимирівська сільська рада</w:t>
            </w:r>
          </w:p>
        </w:tc>
      </w:tr>
      <w:tr w:rsidR="007F270E" w:rsidRPr="00D87E2F" w:rsidTr="000D46F0">
        <w:tc>
          <w:tcPr>
            <w:tcW w:w="7905" w:type="dxa"/>
          </w:tcPr>
          <w:p w:rsidR="007F270E" w:rsidRPr="009528E5" w:rsidRDefault="009528E5" w:rsidP="000D46F0">
            <w:pPr>
              <w:ind w:firstLine="0"/>
              <w:rPr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9528E5">
              <w:rPr>
                <w:bdr w:val="none" w:sz="0" w:space="0" w:color="auto" w:frame="1"/>
                <w:shd w:val="clear" w:color="auto" w:fill="FFFFFF"/>
              </w:rPr>
              <w:t>Бензин А-95 Євро5 (відкриті торги оголошено 11.01.24)</w:t>
            </w:r>
          </w:p>
        </w:tc>
        <w:tc>
          <w:tcPr>
            <w:tcW w:w="1984" w:type="dxa"/>
          </w:tcPr>
          <w:p w:rsidR="007F270E" w:rsidRDefault="009528E5" w:rsidP="000D46F0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102800,00</w:t>
            </w:r>
          </w:p>
        </w:tc>
      </w:tr>
      <w:tr w:rsidR="007F270E" w:rsidRPr="00D87E2F" w:rsidTr="000D46F0">
        <w:tc>
          <w:tcPr>
            <w:tcW w:w="7905" w:type="dxa"/>
          </w:tcPr>
          <w:p w:rsidR="007F270E" w:rsidRPr="00D46201" w:rsidRDefault="007F270E" w:rsidP="000D46F0">
            <w:pPr>
              <w:ind w:firstLine="0"/>
              <w:rPr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7F270E" w:rsidRDefault="007F270E" w:rsidP="00D46201">
            <w:pPr>
              <w:ind w:firstLine="0"/>
              <w:rPr>
                <w:sz w:val="27"/>
                <w:szCs w:val="27"/>
              </w:rPr>
            </w:pPr>
          </w:p>
        </w:tc>
      </w:tr>
      <w:tr w:rsidR="00C2193E" w:rsidRPr="00D87E2F" w:rsidTr="00C2193E">
        <w:tc>
          <w:tcPr>
            <w:tcW w:w="9889" w:type="dxa"/>
            <w:gridSpan w:val="2"/>
          </w:tcPr>
          <w:p w:rsidR="00C2193E" w:rsidRPr="00D87E2F" w:rsidRDefault="00C2193E" w:rsidP="00C2193E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Відділ освіти, культури, молоді та спорту</w:t>
            </w:r>
          </w:p>
        </w:tc>
      </w:tr>
      <w:tr w:rsidR="007F270E" w:rsidRPr="00D87E2F" w:rsidTr="000D46F0">
        <w:tc>
          <w:tcPr>
            <w:tcW w:w="7905" w:type="dxa"/>
          </w:tcPr>
          <w:p w:rsidR="007F270E" w:rsidRPr="0068155F" w:rsidRDefault="009528E5" w:rsidP="007F270E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val="ru-RU" w:eastAsia="ru-RU"/>
              </w:rPr>
            </w:pPr>
            <w:r>
              <w:rPr>
                <w:sz w:val="27"/>
                <w:szCs w:val="27"/>
              </w:rPr>
              <w:t>Закупівель не було</w:t>
            </w:r>
          </w:p>
        </w:tc>
        <w:tc>
          <w:tcPr>
            <w:tcW w:w="1984" w:type="dxa"/>
          </w:tcPr>
          <w:p w:rsidR="007F270E" w:rsidRDefault="007F270E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D64DE3" w:rsidRPr="00D87E2F" w:rsidTr="000D46F0">
        <w:tc>
          <w:tcPr>
            <w:tcW w:w="7905" w:type="dxa"/>
          </w:tcPr>
          <w:p w:rsidR="00D64DE3" w:rsidRPr="004E701B" w:rsidRDefault="00D64DE3" w:rsidP="004E701B">
            <w:pPr>
              <w:ind w:firstLine="0"/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984" w:type="dxa"/>
          </w:tcPr>
          <w:p w:rsidR="00D64DE3" w:rsidRDefault="00D64DE3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C2193E" w:rsidRPr="00D87E2F" w:rsidTr="00C2193E">
        <w:tc>
          <w:tcPr>
            <w:tcW w:w="9889" w:type="dxa"/>
            <w:gridSpan w:val="2"/>
          </w:tcPr>
          <w:p w:rsidR="00C2193E" w:rsidRPr="00D87E2F" w:rsidRDefault="00C2193E" w:rsidP="00C2193E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Фінансовий відділ</w:t>
            </w:r>
          </w:p>
        </w:tc>
      </w:tr>
      <w:tr w:rsidR="006737A2" w:rsidRPr="00D87E2F" w:rsidTr="000D46F0">
        <w:tc>
          <w:tcPr>
            <w:tcW w:w="7905" w:type="dxa"/>
          </w:tcPr>
          <w:p w:rsidR="006737A2" w:rsidRPr="009528E5" w:rsidRDefault="009528E5" w:rsidP="00F558DE">
            <w:pPr>
              <w:ind w:firstLine="0"/>
              <w:rPr>
                <w:sz w:val="27"/>
                <w:szCs w:val="27"/>
              </w:rPr>
            </w:pPr>
            <w:r w:rsidRPr="009528E5">
              <w:rPr>
                <w:sz w:val="27"/>
                <w:szCs w:val="27"/>
                <w:shd w:val="clear" w:color="auto" w:fill="FFFFFF"/>
              </w:rPr>
              <w:t>послуги пов'язані з програмним забезпеченням</w:t>
            </w:r>
          </w:p>
        </w:tc>
        <w:tc>
          <w:tcPr>
            <w:tcW w:w="1984" w:type="dxa"/>
          </w:tcPr>
          <w:p w:rsidR="006737A2" w:rsidRPr="00D87E2F" w:rsidRDefault="009528E5" w:rsidP="00D43701">
            <w:pPr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8250,00</w:t>
            </w:r>
          </w:p>
        </w:tc>
      </w:tr>
      <w:tr w:rsidR="00D43701" w:rsidRPr="00D87E2F" w:rsidTr="000D46F0">
        <w:tc>
          <w:tcPr>
            <w:tcW w:w="7905" w:type="dxa"/>
          </w:tcPr>
          <w:p w:rsidR="00D43701" w:rsidRPr="00D43701" w:rsidRDefault="00D43701" w:rsidP="00F558DE">
            <w:pPr>
              <w:ind w:firstLine="0"/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984" w:type="dxa"/>
          </w:tcPr>
          <w:p w:rsidR="00D43701" w:rsidRDefault="00D43701" w:rsidP="000D46F0">
            <w:pPr>
              <w:ind w:firstLine="0"/>
              <w:rPr>
                <w:sz w:val="27"/>
                <w:szCs w:val="27"/>
              </w:rPr>
            </w:pPr>
          </w:p>
        </w:tc>
      </w:tr>
      <w:tr w:rsidR="005433C1" w:rsidRPr="00D87E2F" w:rsidTr="005433C1">
        <w:tc>
          <w:tcPr>
            <w:tcW w:w="9889" w:type="dxa"/>
            <w:gridSpan w:val="2"/>
          </w:tcPr>
          <w:p w:rsidR="005433C1" w:rsidRPr="00D87E2F" w:rsidRDefault="005433C1" w:rsidP="005433C1">
            <w:pPr>
              <w:ind w:firstLine="0"/>
              <w:jc w:val="center"/>
              <w:rPr>
                <w:b/>
                <w:sz w:val="27"/>
                <w:szCs w:val="27"/>
              </w:rPr>
            </w:pPr>
            <w:r w:rsidRPr="00D87E2F">
              <w:rPr>
                <w:b/>
                <w:sz w:val="27"/>
                <w:szCs w:val="27"/>
              </w:rPr>
              <w:t>Комунальна установа «Центр надання соціальних послуг"</w:t>
            </w:r>
          </w:p>
        </w:tc>
      </w:tr>
      <w:tr w:rsidR="00D670B8" w:rsidRPr="00D87E2F" w:rsidTr="004C2664">
        <w:tc>
          <w:tcPr>
            <w:tcW w:w="7905" w:type="dxa"/>
          </w:tcPr>
          <w:p w:rsidR="00D670B8" w:rsidRPr="0068155F" w:rsidRDefault="00D670B8" w:rsidP="004C2664">
            <w:pPr>
              <w:spacing w:line="360" w:lineRule="atLeast"/>
              <w:ind w:firstLine="0"/>
              <w:textAlignment w:val="baseline"/>
              <w:outlineLvl w:val="0"/>
              <w:rPr>
                <w:rFonts w:eastAsia="Times New Roman"/>
                <w:bCs/>
                <w:color w:val="000000"/>
                <w:kern w:val="36"/>
                <w:sz w:val="27"/>
                <w:szCs w:val="27"/>
                <w:lang w:val="ru-RU" w:eastAsia="ru-RU"/>
              </w:rPr>
            </w:pPr>
            <w:r>
              <w:rPr>
                <w:sz w:val="27"/>
                <w:szCs w:val="27"/>
              </w:rPr>
              <w:t>Закупівель не було</w:t>
            </w:r>
          </w:p>
        </w:tc>
        <w:tc>
          <w:tcPr>
            <w:tcW w:w="1984" w:type="dxa"/>
          </w:tcPr>
          <w:p w:rsidR="00D670B8" w:rsidRDefault="00D670B8" w:rsidP="004C2664">
            <w:pPr>
              <w:ind w:firstLine="0"/>
              <w:rPr>
                <w:sz w:val="27"/>
                <w:szCs w:val="27"/>
              </w:rPr>
            </w:pPr>
          </w:p>
        </w:tc>
      </w:tr>
      <w:tr w:rsidR="00D670B8" w:rsidRPr="00D87E2F" w:rsidTr="000D46F0">
        <w:tc>
          <w:tcPr>
            <w:tcW w:w="7905" w:type="dxa"/>
          </w:tcPr>
          <w:p w:rsidR="00D670B8" w:rsidRPr="009361FE" w:rsidRDefault="00D670B8" w:rsidP="000D46F0">
            <w:pPr>
              <w:ind w:firstLine="0"/>
              <w:rPr>
                <w:szCs w:val="27"/>
                <w:highlight w:val="yellow"/>
                <w:shd w:val="clear" w:color="auto" w:fill="FFFFFF"/>
              </w:rPr>
            </w:pPr>
          </w:p>
        </w:tc>
        <w:tc>
          <w:tcPr>
            <w:tcW w:w="1984" w:type="dxa"/>
          </w:tcPr>
          <w:p w:rsidR="00D670B8" w:rsidRPr="00D43701" w:rsidRDefault="00D670B8" w:rsidP="000D46F0">
            <w:pPr>
              <w:ind w:firstLine="0"/>
              <w:rPr>
                <w:sz w:val="27"/>
                <w:szCs w:val="27"/>
              </w:rPr>
            </w:pPr>
          </w:p>
        </w:tc>
      </w:tr>
    </w:tbl>
    <w:p w:rsidR="000D46F0" w:rsidRDefault="000D46F0" w:rsidP="00F558DE">
      <w:pPr>
        <w:ind w:firstLine="0"/>
      </w:pPr>
    </w:p>
    <w:sectPr w:rsidR="000D46F0" w:rsidSect="00D87E2F">
      <w:pgSz w:w="11906" w:h="16838"/>
      <w:pgMar w:top="720" w:right="720" w:bottom="720" w:left="128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D46F0"/>
    <w:rsid w:val="000561CF"/>
    <w:rsid w:val="000645D8"/>
    <w:rsid w:val="000A161C"/>
    <w:rsid w:val="000A765A"/>
    <w:rsid w:val="000C379D"/>
    <w:rsid w:val="000D46F0"/>
    <w:rsid w:val="001143BC"/>
    <w:rsid w:val="0015706F"/>
    <w:rsid w:val="001A26D0"/>
    <w:rsid w:val="001E782A"/>
    <w:rsid w:val="00205898"/>
    <w:rsid w:val="00376A95"/>
    <w:rsid w:val="00390111"/>
    <w:rsid w:val="003A6F25"/>
    <w:rsid w:val="0042649F"/>
    <w:rsid w:val="00432DAE"/>
    <w:rsid w:val="004E27F4"/>
    <w:rsid w:val="004E701B"/>
    <w:rsid w:val="004F2785"/>
    <w:rsid w:val="00526126"/>
    <w:rsid w:val="00532F2C"/>
    <w:rsid w:val="005433C1"/>
    <w:rsid w:val="00595D39"/>
    <w:rsid w:val="00630A71"/>
    <w:rsid w:val="00650092"/>
    <w:rsid w:val="00671E53"/>
    <w:rsid w:val="006737A2"/>
    <w:rsid w:val="0068155F"/>
    <w:rsid w:val="006F6496"/>
    <w:rsid w:val="007B0DFB"/>
    <w:rsid w:val="007D5BC3"/>
    <w:rsid w:val="007F270E"/>
    <w:rsid w:val="007F7E49"/>
    <w:rsid w:val="0081119B"/>
    <w:rsid w:val="00817B43"/>
    <w:rsid w:val="0084062A"/>
    <w:rsid w:val="009361FE"/>
    <w:rsid w:val="009521E5"/>
    <w:rsid w:val="009528E5"/>
    <w:rsid w:val="00962AAA"/>
    <w:rsid w:val="009B5AB9"/>
    <w:rsid w:val="00A86FA4"/>
    <w:rsid w:val="00AA6B31"/>
    <w:rsid w:val="00AF1352"/>
    <w:rsid w:val="00B209D8"/>
    <w:rsid w:val="00C045D6"/>
    <w:rsid w:val="00C2193E"/>
    <w:rsid w:val="00C43A35"/>
    <w:rsid w:val="00C45C50"/>
    <w:rsid w:val="00C627EE"/>
    <w:rsid w:val="00D43701"/>
    <w:rsid w:val="00D46201"/>
    <w:rsid w:val="00D51CE0"/>
    <w:rsid w:val="00D64DE3"/>
    <w:rsid w:val="00D670B8"/>
    <w:rsid w:val="00D739C3"/>
    <w:rsid w:val="00D87E2F"/>
    <w:rsid w:val="00DB5B6C"/>
    <w:rsid w:val="00E22519"/>
    <w:rsid w:val="00EB58AE"/>
    <w:rsid w:val="00EF6B84"/>
    <w:rsid w:val="00F01A51"/>
    <w:rsid w:val="00F262F5"/>
    <w:rsid w:val="00F52DC0"/>
    <w:rsid w:val="00F558DE"/>
    <w:rsid w:val="00F7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A4"/>
    <w:rPr>
      <w:lang w:val="uk-UA"/>
    </w:rPr>
  </w:style>
  <w:style w:type="paragraph" w:styleId="1">
    <w:name w:val="heading 1"/>
    <w:basedOn w:val="a"/>
    <w:link w:val="10"/>
    <w:uiPriority w:val="9"/>
    <w:qFormat/>
    <w:rsid w:val="00650092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Станд"/>
    <w:basedOn w:val="a"/>
    <w:qFormat/>
    <w:rsid w:val="009521E5"/>
    <w:pPr>
      <w:spacing w:after="120"/>
      <w:ind w:firstLine="0"/>
      <w:jc w:val="both"/>
    </w:pPr>
    <w:rPr>
      <w:szCs w:val="28"/>
    </w:rPr>
  </w:style>
  <w:style w:type="table" w:styleId="a4">
    <w:name w:val="Table Grid"/>
    <w:basedOn w:val="a1"/>
    <w:uiPriority w:val="59"/>
    <w:rsid w:val="000D46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E78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092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2024-01-03T12:28:00Z</dcterms:created>
  <dcterms:modified xsi:type="dcterms:W3CDTF">2024-01-15T06:52:00Z</dcterms:modified>
</cp:coreProperties>
</file>